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57E479" w14:textId="31A4B7CB" w:rsidR="00C176BA" w:rsidRPr="00E109C6" w:rsidRDefault="00D34178" w:rsidP="006526A4">
      <w:pPr>
        <w:ind w:left="708" w:hanging="708"/>
        <w:rPr>
          <w:rFonts w:ascii="Century Gothic" w:hAnsi="Century Gothic" w:cs="Arial"/>
          <w:b/>
          <w:color w:val="1F497D" w:themeColor="text2"/>
          <w:sz w:val="22"/>
          <w:szCs w:val="22"/>
        </w:rPr>
      </w:pPr>
      <w:bookmarkStart w:id="0" w:name="_GoBack"/>
      <w:bookmarkEnd w:id="0"/>
      <w:r w:rsidRPr="00D34178">
        <w:rPr>
          <w:rFonts w:ascii="Century Gothic" w:hAnsi="Century Gothic" w:cs="Arial"/>
          <w:b/>
          <w:noProof/>
          <w:color w:val="1F497D" w:themeColor="text2"/>
          <w:sz w:val="22"/>
          <w:szCs w:val="22"/>
          <w:lang w:val="es-MX" w:eastAsia="es-MX"/>
        </w:rPr>
        <w:drawing>
          <wp:anchor distT="0" distB="0" distL="114300" distR="114300" simplePos="0" relativeHeight="251678720" behindDoc="0" locked="0" layoutInCell="1" allowOverlap="1" wp14:anchorId="172BBC9E" wp14:editId="2AD78D48">
            <wp:simplePos x="0" y="0"/>
            <wp:positionH relativeFrom="page">
              <wp:align>center</wp:align>
            </wp:positionH>
            <wp:positionV relativeFrom="paragraph">
              <wp:posOffset>0</wp:posOffset>
            </wp:positionV>
            <wp:extent cx="2916417" cy="1738067"/>
            <wp:effectExtent l="0" t="0" r="0" b="0"/>
            <wp:wrapThrough wrapText="bothSides">
              <wp:wrapPolygon edited="0">
                <wp:start x="14958" y="474"/>
                <wp:lineTo x="1552" y="1894"/>
                <wp:lineTo x="1270" y="2368"/>
                <wp:lineTo x="2681" y="4735"/>
                <wp:lineTo x="2258" y="5682"/>
                <wp:lineTo x="1270" y="8286"/>
                <wp:lineTo x="847" y="12311"/>
                <wp:lineTo x="1552" y="16099"/>
                <wp:lineTo x="988" y="18230"/>
                <wp:lineTo x="1411" y="18467"/>
                <wp:lineTo x="8749" y="19887"/>
                <wp:lineTo x="8749" y="20361"/>
                <wp:lineTo x="20603" y="20361"/>
                <wp:lineTo x="20744" y="17520"/>
                <wp:lineTo x="19192" y="16099"/>
                <wp:lineTo x="17498" y="16099"/>
                <wp:lineTo x="20179" y="13258"/>
                <wp:lineTo x="20885" y="8523"/>
                <wp:lineTo x="20321" y="4025"/>
                <wp:lineTo x="18063" y="1421"/>
                <wp:lineTo x="17075" y="474"/>
                <wp:lineTo x="14958" y="474"/>
              </wp:wrapPolygon>
            </wp:wrapThrough>
            <wp:docPr id="191357467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2916417" cy="1738067"/>
                    </a:xfrm>
                    <a:prstGeom prst="rect">
                      <a:avLst/>
                    </a:prstGeom>
                  </pic:spPr>
                </pic:pic>
              </a:graphicData>
            </a:graphic>
          </wp:anchor>
        </w:drawing>
      </w:r>
    </w:p>
    <w:p w14:paraId="56E4DCAF" w14:textId="77777777" w:rsidR="00C176BA" w:rsidRPr="00E109C6" w:rsidRDefault="00C176BA" w:rsidP="00C176BA">
      <w:pPr>
        <w:rPr>
          <w:rFonts w:ascii="Century Gothic" w:hAnsi="Century Gothic" w:cs="Arial"/>
          <w:sz w:val="22"/>
          <w:szCs w:val="22"/>
        </w:rPr>
      </w:pPr>
    </w:p>
    <w:p w14:paraId="24F3008A" w14:textId="77777777" w:rsidR="00C176BA" w:rsidRPr="00E109C6" w:rsidRDefault="00C176BA" w:rsidP="00C176BA">
      <w:pPr>
        <w:rPr>
          <w:rFonts w:ascii="Century Gothic" w:hAnsi="Century Gothic" w:cs="Arial"/>
          <w:sz w:val="22"/>
          <w:szCs w:val="22"/>
        </w:rPr>
      </w:pPr>
    </w:p>
    <w:sdt>
      <w:sdtPr>
        <w:rPr>
          <w:rFonts w:ascii="Century Gothic" w:hAnsi="Century Gothic" w:cs="Arial"/>
          <w:sz w:val="22"/>
          <w:szCs w:val="22"/>
        </w:rPr>
        <w:id w:val="-1780254313"/>
        <w:docPartObj>
          <w:docPartGallery w:val="Cover Pages"/>
          <w:docPartUnique/>
        </w:docPartObj>
      </w:sdtPr>
      <w:sdtEndPr/>
      <w:sdtContent>
        <w:p w14:paraId="1968753E" w14:textId="77777777" w:rsidR="00C176BA" w:rsidRPr="00E109C6" w:rsidRDefault="00C176BA" w:rsidP="00C176BA">
          <w:pPr>
            <w:rPr>
              <w:rFonts w:ascii="Century Gothic" w:hAnsi="Century Gothic" w:cs="Arial"/>
              <w:sz w:val="22"/>
              <w:szCs w:val="22"/>
            </w:rPr>
          </w:pPr>
        </w:p>
        <w:p w14:paraId="57668D76" w14:textId="77777777" w:rsidR="00C176BA" w:rsidRPr="00E109C6" w:rsidRDefault="00C176BA" w:rsidP="00C176BA">
          <w:pPr>
            <w:rPr>
              <w:rFonts w:ascii="Century Gothic" w:hAnsi="Century Gothic" w:cs="Arial"/>
              <w:sz w:val="22"/>
              <w:szCs w:val="22"/>
            </w:rPr>
          </w:pPr>
        </w:p>
        <w:p w14:paraId="144DBBB7" w14:textId="77777777" w:rsidR="00C176BA" w:rsidRPr="00E109C6" w:rsidRDefault="00C176BA" w:rsidP="00C176BA">
          <w:pPr>
            <w:jc w:val="center"/>
            <w:rPr>
              <w:rFonts w:ascii="Century Gothic" w:hAnsi="Century Gothic" w:cs="Arial"/>
              <w:sz w:val="22"/>
              <w:szCs w:val="22"/>
            </w:rPr>
          </w:pPr>
        </w:p>
        <w:p w14:paraId="052718C7" w14:textId="77777777" w:rsidR="00C176BA" w:rsidRPr="00E109C6" w:rsidRDefault="00C176BA" w:rsidP="00C176BA">
          <w:pPr>
            <w:rPr>
              <w:rFonts w:ascii="Century Gothic" w:hAnsi="Century Gothic" w:cs="Arial"/>
              <w:sz w:val="22"/>
              <w:szCs w:val="22"/>
            </w:rPr>
          </w:pPr>
        </w:p>
        <w:p w14:paraId="47EE2DBC" w14:textId="77777777" w:rsidR="00C176BA" w:rsidRPr="00E109C6" w:rsidRDefault="00C176BA" w:rsidP="00C176BA">
          <w:pPr>
            <w:rPr>
              <w:rFonts w:ascii="Century Gothic" w:hAnsi="Century Gothic" w:cs="Arial"/>
              <w:sz w:val="22"/>
              <w:szCs w:val="22"/>
            </w:rPr>
          </w:pPr>
        </w:p>
        <w:p w14:paraId="175D5BEB" w14:textId="77777777" w:rsidR="00C176BA" w:rsidRPr="00E109C6" w:rsidRDefault="00C176BA" w:rsidP="00C176BA">
          <w:pPr>
            <w:rPr>
              <w:rFonts w:ascii="Century Gothic" w:hAnsi="Century Gothic" w:cs="Arial"/>
              <w:sz w:val="22"/>
              <w:szCs w:val="22"/>
            </w:rPr>
          </w:pPr>
        </w:p>
        <w:p w14:paraId="739BF8F2" w14:textId="77777777" w:rsidR="00C176BA" w:rsidRPr="00E109C6" w:rsidRDefault="00C176BA" w:rsidP="00C176BA">
          <w:pPr>
            <w:rPr>
              <w:rFonts w:ascii="Century Gothic" w:hAnsi="Century Gothic" w:cs="Arial"/>
              <w:sz w:val="22"/>
              <w:szCs w:val="22"/>
            </w:rPr>
          </w:pPr>
        </w:p>
        <w:p w14:paraId="41AA4D0E" w14:textId="77777777" w:rsidR="00C176BA" w:rsidRPr="00E109C6" w:rsidRDefault="00C176BA" w:rsidP="00C176BA">
          <w:pPr>
            <w:rPr>
              <w:rFonts w:ascii="Century Gothic" w:hAnsi="Century Gothic" w:cs="Arial"/>
              <w:sz w:val="22"/>
              <w:szCs w:val="22"/>
            </w:rPr>
          </w:pPr>
        </w:p>
        <w:p w14:paraId="3D5AF6B7" w14:textId="77777777" w:rsidR="00C176BA" w:rsidRPr="00E109C6" w:rsidRDefault="00C176BA" w:rsidP="00C176BA">
          <w:pPr>
            <w:rPr>
              <w:rFonts w:ascii="Century Gothic" w:hAnsi="Century Gothic" w:cs="Arial"/>
              <w:sz w:val="22"/>
              <w:szCs w:val="22"/>
            </w:rPr>
          </w:pPr>
        </w:p>
        <w:p w14:paraId="65B7A225" w14:textId="77777777" w:rsidR="00C176BA" w:rsidRPr="00E109C6" w:rsidRDefault="00C176BA" w:rsidP="00C176BA">
          <w:pPr>
            <w:rPr>
              <w:rFonts w:ascii="Century Gothic" w:hAnsi="Century Gothic" w:cs="Arial"/>
              <w:sz w:val="22"/>
              <w:szCs w:val="22"/>
            </w:rPr>
          </w:pPr>
        </w:p>
        <w:p w14:paraId="50D45336" w14:textId="77777777" w:rsidR="00C176BA" w:rsidRPr="00E109C6" w:rsidRDefault="00C176BA" w:rsidP="00C176BA">
          <w:pPr>
            <w:rPr>
              <w:rFonts w:ascii="Century Gothic" w:hAnsi="Century Gothic" w:cs="Arial"/>
              <w:sz w:val="22"/>
              <w:szCs w:val="22"/>
            </w:rPr>
          </w:pPr>
        </w:p>
        <w:p w14:paraId="7C891C6D" w14:textId="77777777" w:rsidR="00C176BA" w:rsidRPr="00E109C6" w:rsidRDefault="00C176BA" w:rsidP="00C176BA">
          <w:pPr>
            <w:rPr>
              <w:rFonts w:ascii="Century Gothic" w:hAnsi="Century Gothic" w:cs="Arial"/>
              <w:sz w:val="22"/>
              <w:szCs w:val="22"/>
            </w:rPr>
          </w:pPr>
        </w:p>
        <w:p w14:paraId="33146B53" w14:textId="488F31E7" w:rsidR="00C176BA" w:rsidRPr="00C552A9" w:rsidRDefault="00C176BA" w:rsidP="00C176BA">
          <w:pPr>
            <w:jc w:val="center"/>
            <w:rPr>
              <w:rFonts w:ascii="Arial" w:eastAsia="Arial Unicode MS" w:hAnsi="Arial" w:cs="Arial"/>
              <w:b/>
              <w:bCs/>
              <w:smallCaps/>
              <w:color w:val="808080" w:themeColor="background1" w:themeShade="80"/>
              <w:sz w:val="22"/>
              <w:szCs w:val="22"/>
              <w:lang w:val="es-ES" w:eastAsia="es-MX"/>
            </w:rPr>
          </w:pPr>
          <w:r w:rsidRPr="00C552A9">
            <w:rPr>
              <w:rFonts w:ascii="Arial" w:eastAsia="Arial Unicode MS" w:hAnsi="Arial" w:cs="Arial"/>
              <w:b/>
              <w:bCs/>
              <w:smallCaps/>
              <w:color w:val="808080" w:themeColor="background1" w:themeShade="80"/>
              <w:sz w:val="32"/>
              <w:szCs w:val="22"/>
              <w:lang w:val="es-ES" w:eastAsia="es-MX"/>
            </w:rPr>
            <w:t xml:space="preserve">Términos de Referencia para la Evaluación </w:t>
          </w:r>
          <w:r w:rsidR="00CD74FE" w:rsidRPr="00C552A9">
            <w:rPr>
              <w:rFonts w:ascii="Arial" w:eastAsia="Arial Unicode MS" w:hAnsi="Arial" w:cs="Arial"/>
              <w:b/>
              <w:bCs/>
              <w:smallCaps/>
              <w:color w:val="808080" w:themeColor="background1" w:themeShade="80"/>
              <w:sz w:val="32"/>
              <w:szCs w:val="22"/>
              <w:lang w:val="es-ES" w:eastAsia="es-MX"/>
            </w:rPr>
            <w:t xml:space="preserve">Específica de Desempeño </w:t>
          </w:r>
          <w:r w:rsidR="00AF0BDF" w:rsidRPr="00C552A9">
            <w:rPr>
              <w:rFonts w:ascii="Arial" w:eastAsia="Arial Unicode MS" w:hAnsi="Arial" w:cs="Arial"/>
              <w:b/>
              <w:bCs/>
              <w:smallCaps/>
              <w:color w:val="808080" w:themeColor="background1" w:themeShade="80"/>
              <w:sz w:val="32"/>
              <w:szCs w:val="22"/>
              <w:lang w:val="es-ES" w:eastAsia="es-MX"/>
            </w:rPr>
            <w:t>del P</w:t>
          </w:r>
          <w:r w:rsidR="004800D3" w:rsidRPr="00C552A9">
            <w:rPr>
              <w:rFonts w:ascii="Arial" w:eastAsia="Arial Unicode MS" w:hAnsi="Arial" w:cs="Arial"/>
              <w:b/>
              <w:bCs/>
              <w:smallCaps/>
              <w:color w:val="808080" w:themeColor="background1" w:themeShade="80"/>
              <w:sz w:val="32"/>
              <w:szCs w:val="22"/>
              <w:lang w:val="es-ES" w:eastAsia="es-MX"/>
            </w:rPr>
            <w:t xml:space="preserve">rograma </w:t>
          </w:r>
          <w:r w:rsidR="00AF0BDF" w:rsidRPr="00C552A9">
            <w:rPr>
              <w:rFonts w:ascii="Arial" w:eastAsia="Arial Unicode MS" w:hAnsi="Arial" w:cs="Arial"/>
              <w:b/>
              <w:bCs/>
              <w:smallCaps/>
              <w:color w:val="808080" w:themeColor="background1" w:themeShade="80"/>
              <w:sz w:val="32"/>
              <w:szCs w:val="22"/>
              <w:lang w:val="es-ES" w:eastAsia="es-MX"/>
            </w:rPr>
            <w:t>p</w:t>
          </w:r>
          <w:r w:rsidR="004800D3" w:rsidRPr="00C552A9">
            <w:rPr>
              <w:rFonts w:ascii="Arial" w:eastAsia="Arial Unicode MS" w:hAnsi="Arial" w:cs="Arial"/>
              <w:b/>
              <w:bCs/>
              <w:smallCaps/>
              <w:color w:val="808080" w:themeColor="background1" w:themeShade="80"/>
              <w:sz w:val="32"/>
              <w:szCs w:val="22"/>
              <w:lang w:val="es-ES" w:eastAsia="es-MX"/>
            </w:rPr>
            <w:t>resupuestario</w:t>
          </w:r>
          <w:r w:rsidR="00AF0BDF" w:rsidRPr="00C552A9">
            <w:rPr>
              <w:rFonts w:ascii="Arial" w:eastAsia="Arial Unicode MS" w:hAnsi="Arial" w:cs="Arial"/>
              <w:b/>
              <w:bCs/>
              <w:smallCaps/>
              <w:color w:val="808080" w:themeColor="background1" w:themeShade="80"/>
              <w:sz w:val="32"/>
              <w:szCs w:val="22"/>
              <w:lang w:val="es-ES" w:eastAsia="es-MX"/>
            </w:rPr>
            <w:t xml:space="preserve"> </w:t>
          </w:r>
          <w:r w:rsidR="00D34178" w:rsidRPr="00C552A9">
            <w:rPr>
              <w:rFonts w:ascii="Arial" w:eastAsia="Arial Unicode MS" w:hAnsi="Arial" w:cs="Arial"/>
              <w:b/>
              <w:bCs/>
              <w:i/>
              <w:iCs/>
              <w:smallCaps/>
              <w:color w:val="808080" w:themeColor="background1" w:themeShade="80"/>
              <w:sz w:val="32"/>
              <w:szCs w:val="22"/>
              <w:lang w:val="es-ES" w:eastAsia="es-MX"/>
            </w:rPr>
            <w:t>R149 Fortalecimiento y Modernización del Poder Legislativo</w:t>
          </w:r>
          <w:r w:rsidR="001B2901" w:rsidRPr="00C552A9">
            <w:rPr>
              <w:rFonts w:ascii="Arial" w:eastAsia="Arial Unicode MS" w:hAnsi="Arial" w:cs="Arial"/>
              <w:b/>
              <w:bCs/>
              <w:smallCaps/>
              <w:color w:val="808080" w:themeColor="background1" w:themeShade="80"/>
              <w:sz w:val="32"/>
              <w:szCs w:val="22"/>
              <w:lang w:val="es-ES" w:eastAsia="es-MX"/>
            </w:rPr>
            <w:t>, correspondiente al ejer</w:t>
          </w:r>
          <w:r w:rsidR="00613883" w:rsidRPr="00C552A9">
            <w:rPr>
              <w:rFonts w:ascii="Arial" w:eastAsia="Arial Unicode MS" w:hAnsi="Arial" w:cs="Arial"/>
              <w:b/>
              <w:bCs/>
              <w:smallCaps/>
              <w:color w:val="808080" w:themeColor="background1" w:themeShade="80"/>
              <w:sz w:val="32"/>
              <w:szCs w:val="22"/>
              <w:lang w:val="es-ES" w:eastAsia="es-MX"/>
            </w:rPr>
            <w:t>c</w:t>
          </w:r>
          <w:r w:rsidR="001B2901" w:rsidRPr="00C552A9">
            <w:rPr>
              <w:rFonts w:ascii="Arial" w:eastAsia="Arial Unicode MS" w:hAnsi="Arial" w:cs="Arial"/>
              <w:b/>
              <w:bCs/>
              <w:smallCaps/>
              <w:color w:val="808080" w:themeColor="background1" w:themeShade="80"/>
              <w:sz w:val="32"/>
              <w:szCs w:val="22"/>
              <w:lang w:val="es-ES" w:eastAsia="es-MX"/>
            </w:rPr>
            <w:t>icio</w:t>
          </w:r>
          <w:r w:rsidR="00AF0BDF" w:rsidRPr="00C552A9">
            <w:rPr>
              <w:rFonts w:ascii="Arial" w:eastAsia="Arial Unicode MS" w:hAnsi="Arial" w:cs="Arial"/>
              <w:b/>
              <w:bCs/>
              <w:smallCaps/>
              <w:color w:val="808080" w:themeColor="background1" w:themeShade="80"/>
              <w:sz w:val="32"/>
              <w:szCs w:val="22"/>
              <w:lang w:val="es-ES" w:eastAsia="es-MX"/>
            </w:rPr>
            <w:t xml:space="preserve"> 202</w:t>
          </w:r>
          <w:r w:rsidR="001B2901" w:rsidRPr="00C552A9">
            <w:rPr>
              <w:rFonts w:ascii="Arial" w:eastAsia="Arial Unicode MS" w:hAnsi="Arial" w:cs="Arial"/>
              <w:b/>
              <w:bCs/>
              <w:smallCaps/>
              <w:color w:val="808080" w:themeColor="background1" w:themeShade="80"/>
              <w:sz w:val="32"/>
              <w:szCs w:val="22"/>
              <w:lang w:val="es-ES" w:eastAsia="es-MX"/>
            </w:rPr>
            <w:t>3</w:t>
          </w:r>
        </w:p>
        <w:p w14:paraId="31660E05" w14:textId="77777777" w:rsidR="00C176BA" w:rsidRPr="00C552A9" w:rsidRDefault="00C176BA" w:rsidP="00C176BA">
          <w:pPr>
            <w:pStyle w:val="Textoindependiente21"/>
            <w:ind w:left="0"/>
            <w:jc w:val="center"/>
            <w:rPr>
              <w:rFonts w:eastAsia="Arial Unicode MS" w:cs="Arial"/>
              <w:b/>
              <w:bCs/>
              <w:color w:val="808080" w:themeColor="background1" w:themeShade="80"/>
              <w:szCs w:val="22"/>
            </w:rPr>
          </w:pPr>
        </w:p>
        <w:p w14:paraId="33349881" w14:textId="77777777" w:rsidR="00C176BA" w:rsidRPr="00C552A9" w:rsidRDefault="00C176BA" w:rsidP="00C176BA">
          <w:pPr>
            <w:rPr>
              <w:rFonts w:ascii="Arial" w:hAnsi="Arial" w:cs="Arial"/>
              <w:sz w:val="22"/>
              <w:szCs w:val="22"/>
            </w:rPr>
          </w:pPr>
        </w:p>
        <w:p w14:paraId="03CB59AB" w14:textId="77777777" w:rsidR="00C176BA" w:rsidRPr="00C552A9" w:rsidRDefault="00C176BA" w:rsidP="00C176BA">
          <w:pPr>
            <w:rPr>
              <w:rFonts w:ascii="Arial" w:hAnsi="Arial" w:cs="Arial"/>
              <w:sz w:val="22"/>
              <w:szCs w:val="22"/>
            </w:rPr>
          </w:pPr>
        </w:p>
        <w:p w14:paraId="2B3BAF91" w14:textId="77777777" w:rsidR="00C176BA" w:rsidRPr="00C552A9" w:rsidRDefault="00C176BA" w:rsidP="00C176BA">
          <w:pPr>
            <w:rPr>
              <w:rFonts w:ascii="Arial" w:hAnsi="Arial" w:cs="Arial"/>
              <w:sz w:val="22"/>
              <w:szCs w:val="22"/>
            </w:rPr>
          </w:pPr>
        </w:p>
        <w:p w14:paraId="2BCB1B3A" w14:textId="77777777" w:rsidR="00C176BA" w:rsidRPr="00C552A9" w:rsidRDefault="00C176BA" w:rsidP="00C176BA">
          <w:pPr>
            <w:rPr>
              <w:rFonts w:ascii="Arial" w:hAnsi="Arial" w:cs="Arial"/>
              <w:sz w:val="22"/>
              <w:szCs w:val="22"/>
            </w:rPr>
          </w:pPr>
        </w:p>
        <w:p w14:paraId="29E059D6" w14:textId="77777777" w:rsidR="00C176BA" w:rsidRPr="00C552A9" w:rsidRDefault="00C176BA" w:rsidP="00C176BA">
          <w:pPr>
            <w:rPr>
              <w:rFonts w:ascii="Arial" w:hAnsi="Arial" w:cs="Arial"/>
              <w:sz w:val="22"/>
              <w:szCs w:val="22"/>
            </w:rPr>
          </w:pPr>
        </w:p>
        <w:p w14:paraId="1EE33173" w14:textId="77777777" w:rsidR="00C176BA" w:rsidRPr="00C552A9" w:rsidRDefault="00C176BA" w:rsidP="00C176BA">
          <w:pPr>
            <w:rPr>
              <w:rFonts w:ascii="Arial" w:hAnsi="Arial" w:cs="Arial"/>
              <w:sz w:val="22"/>
              <w:szCs w:val="22"/>
            </w:rPr>
          </w:pPr>
        </w:p>
        <w:p w14:paraId="0CECBFEE" w14:textId="77777777" w:rsidR="00C176BA" w:rsidRPr="00C552A9" w:rsidRDefault="00C176BA" w:rsidP="00C176BA">
          <w:pPr>
            <w:rPr>
              <w:rFonts w:ascii="Arial" w:hAnsi="Arial" w:cs="Arial"/>
              <w:sz w:val="22"/>
              <w:szCs w:val="22"/>
            </w:rPr>
          </w:pPr>
        </w:p>
        <w:p w14:paraId="718BB4F2" w14:textId="77777777" w:rsidR="00C176BA" w:rsidRPr="00C552A9" w:rsidRDefault="00C176BA" w:rsidP="00C176BA">
          <w:pPr>
            <w:rPr>
              <w:rFonts w:ascii="Arial" w:hAnsi="Arial" w:cs="Arial"/>
              <w:sz w:val="22"/>
              <w:szCs w:val="22"/>
            </w:rPr>
          </w:pPr>
        </w:p>
        <w:p w14:paraId="17A99D8E" w14:textId="77777777" w:rsidR="00C176BA" w:rsidRPr="00C552A9" w:rsidRDefault="00C176BA" w:rsidP="00C176BA">
          <w:pPr>
            <w:rPr>
              <w:rFonts w:ascii="Arial" w:hAnsi="Arial" w:cs="Arial"/>
              <w:sz w:val="22"/>
              <w:szCs w:val="22"/>
            </w:rPr>
          </w:pPr>
        </w:p>
        <w:p w14:paraId="610E0AF4" w14:textId="77777777" w:rsidR="00C176BA" w:rsidRPr="00C552A9" w:rsidRDefault="00C176BA" w:rsidP="00C176BA">
          <w:pPr>
            <w:rPr>
              <w:rFonts w:ascii="Arial" w:hAnsi="Arial" w:cs="Arial"/>
              <w:sz w:val="22"/>
              <w:szCs w:val="22"/>
            </w:rPr>
          </w:pPr>
        </w:p>
        <w:p w14:paraId="72C71F95" w14:textId="77777777" w:rsidR="00C176BA" w:rsidRPr="00C552A9" w:rsidRDefault="00C176BA" w:rsidP="00C176BA">
          <w:pPr>
            <w:rPr>
              <w:rFonts w:ascii="Arial" w:hAnsi="Arial" w:cs="Arial"/>
              <w:sz w:val="22"/>
              <w:szCs w:val="22"/>
            </w:rPr>
          </w:pPr>
        </w:p>
        <w:p w14:paraId="5C139B60" w14:textId="77777777" w:rsidR="00C176BA" w:rsidRPr="00C552A9" w:rsidRDefault="00C176BA" w:rsidP="00C176BA">
          <w:pPr>
            <w:rPr>
              <w:rFonts w:ascii="Arial" w:hAnsi="Arial" w:cs="Arial"/>
              <w:sz w:val="22"/>
              <w:szCs w:val="22"/>
            </w:rPr>
          </w:pPr>
        </w:p>
        <w:p w14:paraId="773CA2A4" w14:textId="77777777" w:rsidR="00C176BA" w:rsidRPr="00C552A9" w:rsidRDefault="00C176BA" w:rsidP="00C176BA">
          <w:pPr>
            <w:rPr>
              <w:rFonts w:ascii="Arial" w:hAnsi="Arial" w:cs="Arial"/>
              <w:sz w:val="22"/>
              <w:szCs w:val="22"/>
            </w:rPr>
          </w:pPr>
        </w:p>
        <w:p w14:paraId="6C385594" w14:textId="77777777" w:rsidR="00C176BA" w:rsidRPr="00C552A9" w:rsidRDefault="00C176BA" w:rsidP="00C176BA">
          <w:pPr>
            <w:rPr>
              <w:rFonts w:ascii="Arial" w:hAnsi="Arial" w:cs="Arial"/>
              <w:sz w:val="22"/>
              <w:szCs w:val="22"/>
            </w:rPr>
          </w:pPr>
        </w:p>
        <w:p w14:paraId="4837ED1A" w14:textId="77777777" w:rsidR="00C176BA" w:rsidRPr="00C552A9" w:rsidRDefault="00C176BA" w:rsidP="00C176BA">
          <w:pPr>
            <w:rPr>
              <w:rFonts w:ascii="Arial" w:hAnsi="Arial" w:cs="Arial"/>
              <w:sz w:val="22"/>
              <w:szCs w:val="22"/>
            </w:rPr>
          </w:pPr>
        </w:p>
        <w:p w14:paraId="248FCC4C" w14:textId="77777777" w:rsidR="00C176BA" w:rsidRPr="00C552A9" w:rsidRDefault="00C176BA" w:rsidP="00C176BA">
          <w:pPr>
            <w:rPr>
              <w:rFonts w:ascii="Arial" w:hAnsi="Arial" w:cs="Arial"/>
              <w:sz w:val="22"/>
              <w:szCs w:val="22"/>
            </w:rPr>
          </w:pPr>
        </w:p>
        <w:p w14:paraId="3B9D4EE2" w14:textId="19A12B7C" w:rsidR="00C176BA" w:rsidRPr="00C552A9" w:rsidRDefault="001B2901" w:rsidP="0054562A">
          <w:pPr>
            <w:jc w:val="right"/>
            <w:rPr>
              <w:rFonts w:ascii="Arial" w:hAnsi="Arial" w:cs="Arial"/>
              <w:sz w:val="22"/>
              <w:szCs w:val="22"/>
            </w:rPr>
          </w:pPr>
          <w:r w:rsidRPr="00C552A9">
            <w:rPr>
              <w:rFonts w:ascii="Arial" w:hAnsi="Arial" w:cs="Arial"/>
              <w:sz w:val="22"/>
              <w:szCs w:val="22"/>
            </w:rPr>
            <w:t xml:space="preserve">Enero </w:t>
          </w:r>
          <w:r w:rsidR="0054562A" w:rsidRPr="00C552A9">
            <w:rPr>
              <w:rFonts w:ascii="Arial" w:hAnsi="Arial" w:cs="Arial"/>
              <w:sz w:val="22"/>
              <w:szCs w:val="22"/>
            </w:rPr>
            <w:t>de 202</w:t>
          </w:r>
          <w:r w:rsidRPr="00C552A9">
            <w:rPr>
              <w:rFonts w:ascii="Arial" w:hAnsi="Arial" w:cs="Arial"/>
              <w:sz w:val="22"/>
              <w:szCs w:val="22"/>
            </w:rPr>
            <w:t>4</w:t>
          </w:r>
          <w:r w:rsidR="0054562A" w:rsidRPr="00C552A9">
            <w:rPr>
              <w:rFonts w:ascii="Arial" w:hAnsi="Arial" w:cs="Arial"/>
              <w:sz w:val="22"/>
              <w:szCs w:val="22"/>
            </w:rPr>
            <w:t>.</w:t>
          </w:r>
        </w:p>
        <w:p w14:paraId="1CE814B0" w14:textId="77777777" w:rsidR="00C176BA" w:rsidRPr="00E109C6" w:rsidRDefault="00C176BA" w:rsidP="00C176BA">
          <w:pPr>
            <w:rPr>
              <w:rFonts w:ascii="Century Gothic" w:hAnsi="Century Gothic" w:cs="Arial"/>
              <w:sz w:val="22"/>
              <w:szCs w:val="22"/>
            </w:rPr>
          </w:pPr>
        </w:p>
        <w:p w14:paraId="0E6E5C96" w14:textId="77777777" w:rsidR="00C176BA" w:rsidRPr="00E109C6" w:rsidRDefault="00C176BA" w:rsidP="00C176BA">
          <w:pPr>
            <w:rPr>
              <w:rFonts w:ascii="Century Gothic" w:hAnsi="Century Gothic" w:cs="Arial"/>
              <w:sz w:val="22"/>
              <w:szCs w:val="22"/>
            </w:rPr>
          </w:pPr>
        </w:p>
        <w:p w14:paraId="3AE2A642" w14:textId="77777777" w:rsidR="00AE7908" w:rsidRPr="00E109C6" w:rsidRDefault="00AE7908" w:rsidP="00C176BA">
          <w:pPr>
            <w:jc w:val="center"/>
            <w:rPr>
              <w:rFonts w:ascii="Century Gothic" w:hAnsi="Century Gothic" w:cs="Arial"/>
              <w:b/>
              <w:sz w:val="22"/>
              <w:szCs w:val="22"/>
            </w:rPr>
          </w:pPr>
        </w:p>
        <w:p w14:paraId="2410FB8F" w14:textId="77777777" w:rsidR="00AE7908" w:rsidRPr="00E109C6" w:rsidRDefault="00AE7908" w:rsidP="00C176BA">
          <w:pPr>
            <w:jc w:val="center"/>
            <w:rPr>
              <w:rFonts w:ascii="Century Gothic" w:hAnsi="Century Gothic" w:cs="Arial"/>
              <w:b/>
              <w:sz w:val="22"/>
              <w:szCs w:val="22"/>
            </w:rPr>
          </w:pPr>
        </w:p>
        <w:p w14:paraId="3A8F5EA9" w14:textId="77777777" w:rsidR="006746F9" w:rsidRPr="00E109C6" w:rsidRDefault="006746F9">
          <w:pPr>
            <w:rPr>
              <w:rFonts w:ascii="Century Gothic" w:hAnsi="Century Gothic" w:cs="Arial"/>
              <w:b/>
              <w:sz w:val="22"/>
              <w:szCs w:val="22"/>
            </w:rPr>
          </w:pPr>
          <w:r w:rsidRPr="00E109C6">
            <w:rPr>
              <w:rFonts w:ascii="Century Gothic" w:hAnsi="Century Gothic" w:cs="Arial"/>
              <w:b/>
              <w:sz w:val="22"/>
              <w:szCs w:val="22"/>
            </w:rPr>
            <w:br w:type="page"/>
          </w:r>
        </w:p>
        <w:p w14:paraId="292F5EB3" w14:textId="77777777" w:rsidR="004E68DD" w:rsidRPr="00E109C6" w:rsidRDefault="004E68DD" w:rsidP="00C176BA">
          <w:pPr>
            <w:jc w:val="center"/>
            <w:rPr>
              <w:rFonts w:ascii="Century Gothic" w:hAnsi="Century Gothic" w:cs="Arial"/>
              <w:b/>
              <w:sz w:val="22"/>
              <w:szCs w:val="22"/>
            </w:rPr>
            <w:sectPr w:rsidR="004E68DD" w:rsidRPr="00E109C6" w:rsidSect="00C176BA">
              <w:headerReference w:type="default" r:id="rId9"/>
              <w:footerReference w:type="default" r:id="rId10"/>
              <w:footerReference w:type="first" r:id="rId11"/>
              <w:pgSz w:w="12240" w:h="15840" w:code="1"/>
              <w:pgMar w:top="2517" w:right="1701" w:bottom="1418" w:left="2126" w:header="720" w:footer="720" w:gutter="0"/>
              <w:cols w:space="720"/>
              <w:titlePg/>
              <w:docGrid w:linePitch="326"/>
            </w:sectPr>
          </w:pPr>
        </w:p>
        <w:p w14:paraId="1950C2AF" w14:textId="77777777" w:rsidR="004E68DD" w:rsidRPr="00E109C6" w:rsidRDefault="004E68DD">
          <w:pPr>
            <w:rPr>
              <w:rFonts w:ascii="Century Gothic" w:hAnsi="Century Gothic" w:cs="Arial"/>
              <w:b/>
              <w:sz w:val="22"/>
              <w:szCs w:val="22"/>
            </w:rPr>
          </w:pPr>
        </w:p>
        <w:p w14:paraId="4A497C41" w14:textId="77777777" w:rsidR="00C176BA" w:rsidRPr="00E109C6" w:rsidRDefault="00C176BA" w:rsidP="00C176BA">
          <w:pPr>
            <w:rPr>
              <w:rFonts w:ascii="Century Gothic" w:hAnsi="Century Gothic" w:cs="Arial"/>
              <w:sz w:val="22"/>
              <w:szCs w:val="22"/>
            </w:rPr>
          </w:pPr>
        </w:p>
        <w:p w14:paraId="0030AACD" w14:textId="77777777" w:rsidR="00C176BA" w:rsidRPr="00E109C6" w:rsidRDefault="00C176BA" w:rsidP="00C176BA">
          <w:pPr>
            <w:rPr>
              <w:rFonts w:ascii="Century Gothic" w:hAnsi="Century Gothic" w:cs="Arial"/>
              <w:sz w:val="22"/>
              <w:szCs w:val="22"/>
            </w:rPr>
          </w:pPr>
        </w:p>
        <w:p w14:paraId="66151E23" w14:textId="77777777" w:rsidR="00C176BA" w:rsidRPr="00E109C6" w:rsidRDefault="00C176BA" w:rsidP="00C176BA">
          <w:pPr>
            <w:rPr>
              <w:rFonts w:ascii="Century Gothic" w:hAnsi="Century Gothic" w:cs="Arial"/>
              <w:sz w:val="22"/>
              <w:szCs w:val="22"/>
            </w:rPr>
          </w:pPr>
        </w:p>
        <w:p w14:paraId="5332103D" w14:textId="77777777" w:rsidR="00C176BA" w:rsidRPr="00E109C6" w:rsidRDefault="00C176BA" w:rsidP="00C176BA">
          <w:pPr>
            <w:rPr>
              <w:rFonts w:ascii="Century Gothic" w:hAnsi="Century Gothic" w:cs="Arial"/>
              <w:sz w:val="22"/>
              <w:szCs w:val="22"/>
            </w:rPr>
          </w:pPr>
        </w:p>
        <w:p w14:paraId="42A5CF20" w14:textId="77777777" w:rsidR="00C176BA" w:rsidRPr="00E109C6" w:rsidRDefault="00C176BA" w:rsidP="00C176BA">
          <w:pPr>
            <w:rPr>
              <w:rFonts w:ascii="Century Gothic" w:hAnsi="Century Gothic" w:cs="Arial"/>
              <w:sz w:val="22"/>
              <w:szCs w:val="22"/>
            </w:rPr>
          </w:pPr>
        </w:p>
        <w:p w14:paraId="6E07C5BB" w14:textId="77777777" w:rsidR="00C176BA" w:rsidRPr="00E109C6" w:rsidRDefault="00C176BA" w:rsidP="00C176BA">
          <w:pPr>
            <w:rPr>
              <w:rFonts w:ascii="Century Gothic" w:hAnsi="Century Gothic" w:cs="Arial"/>
              <w:sz w:val="22"/>
              <w:szCs w:val="22"/>
            </w:rPr>
          </w:pPr>
        </w:p>
        <w:p w14:paraId="3B397F3C" w14:textId="77777777" w:rsidR="00C176BA" w:rsidRPr="00E109C6" w:rsidRDefault="00C176BA" w:rsidP="00C176BA">
          <w:pPr>
            <w:rPr>
              <w:rFonts w:ascii="Century Gothic" w:hAnsi="Century Gothic" w:cs="Arial"/>
              <w:sz w:val="22"/>
              <w:szCs w:val="22"/>
            </w:rPr>
          </w:pPr>
        </w:p>
        <w:p w14:paraId="27D2F4A5" w14:textId="77777777" w:rsidR="00C176BA" w:rsidRPr="00E109C6" w:rsidRDefault="00C176BA" w:rsidP="00C176BA">
          <w:pPr>
            <w:rPr>
              <w:rFonts w:ascii="Century Gothic" w:hAnsi="Century Gothic" w:cs="Arial"/>
              <w:sz w:val="22"/>
              <w:szCs w:val="22"/>
            </w:rPr>
          </w:pPr>
        </w:p>
        <w:p w14:paraId="63001B3B" w14:textId="77777777" w:rsidR="00C176BA" w:rsidRPr="00E109C6" w:rsidRDefault="00C176BA" w:rsidP="00C176BA">
          <w:pPr>
            <w:rPr>
              <w:rFonts w:ascii="Century Gothic" w:hAnsi="Century Gothic" w:cs="Arial"/>
              <w:sz w:val="22"/>
              <w:szCs w:val="22"/>
            </w:rPr>
          </w:pPr>
        </w:p>
        <w:p w14:paraId="1621969B" w14:textId="77777777" w:rsidR="00C176BA" w:rsidRPr="00E109C6" w:rsidRDefault="00C176BA" w:rsidP="00C176BA">
          <w:pPr>
            <w:rPr>
              <w:rFonts w:ascii="Century Gothic" w:hAnsi="Century Gothic" w:cs="Arial"/>
              <w:sz w:val="22"/>
              <w:szCs w:val="22"/>
            </w:rPr>
          </w:pPr>
        </w:p>
        <w:p w14:paraId="219B6891" w14:textId="77777777" w:rsidR="00C176BA" w:rsidRPr="00E109C6" w:rsidRDefault="00C176BA" w:rsidP="00C176BA">
          <w:pPr>
            <w:rPr>
              <w:rFonts w:ascii="Century Gothic" w:hAnsi="Century Gothic" w:cs="Arial"/>
              <w:sz w:val="22"/>
              <w:szCs w:val="22"/>
            </w:rPr>
          </w:pPr>
        </w:p>
        <w:p w14:paraId="62073540" w14:textId="77777777" w:rsidR="00C176BA" w:rsidRPr="00E109C6" w:rsidRDefault="00C176BA" w:rsidP="00C176BA">
          <w:pPr>
            <w:rPr>
              <w:rFonts w:ascii="Century Gothic" w:hAnsi="Century Gothic" w:cs="Arial"/>
              <w:sz w:val="22"/>
              <w:szCs w:val="22"/>
            </w:rPr>
          </w:pPr>
        </w:p>
        <w:p w14:paraId="4992C964" w14:textId="77777777" w:rsidR="00C176BA" w:rsidRPr="00E109C6" w:rsidRDefault="00C176BA" w:rsidP="00C176BA">
          <w:pPr>
            <w:rPr>
              <w:rFonts w:ascii="Century Gothic" w:hAnsi="Century Gothic" w:cs="Arial"/>
              <w:sz w:val="22"/>
              <w:szCs w:val="22"/>
            </w:rPr>
          </w:pPr>
        </w:p>
        <w:p w14:paraId="1F44E5CF" w14:textId="77777777" w:rsidR="00C176BA" w:rsidRPr="00E109C6" w:rsidRDefault="00C176BA" w:rsidP="00C176BA">
          <w:pPr>
            <w:rPr>
              <w:rFonts w:ascii="Century Gothic" w:hAnsi="Century Gothic" w:cs="Arial"/>
              <w:sz w:val="22"/>
              <w:szCs w:val="22"/>
            </w:rPr>
          </w:pPr>
        </w:p>
        <w:p w14:paraId="3130FFEE" w14:textId="77777777" w:rsidR="00C176BA" w:rsidRPr="00E109C6" w:rsidRDefault="00C176BA" w:rsidP="00C176BA">
          <w:pPr>
            <w:rPr>
              <w:rFonts w:ascii="Century Gothic" w:hAnsi="Century Gothic" w:cs="Arial"/>
              <w:sz w:val="22"/>
              <w:szCs w:val="22"/>
            </w:rPr>
          </w:pPr>
        </w:p>
        <w:p w14:paraId="3FD71D1C" w14:textId="77777777" w:rsidR="00C176BA" w:rsidRPr="00E109C6" w:rsidRDefault="00C176BA" w:rsidP="00C176BA">
          <w:pPr>
            <w:rPr>
              <w:rFonts w:ascii="Century Gothic" w:hAnsi="Century Gothic" w:cs="Arial"/>
              <w:sz w:val="22"/>
              <w:szCs w:val="22"/>
            </w:rPr>
          </w:pPr>
        </w:p>
        <w:p w14:paraId="3A84983C" w14:textId="77777777" w:rsidR="00C176BA" w:rsidRPr="00E109C6" w:rsidRDefault="00C176BA" w:rsidP="00C176BA">
          <w:pPr>
            <w:rPr>
              <w:rFonts w:ascii="Century Gothic" w:hAnsi="Century Gothic" w:cs="Arial"/>
              <w:sz w:val="22"/>
              <w:szCs w:val="22"/>
            </w:rPr>
          </w:pPr>
        </w:p>
        <w:p w14:paraId="0BD10034" w14:textId="77777777" w:rsidR="00C176BA" w:rsidRPr="00E109C6" w:rsidRDefault="002A6D9E" w:rsidP="00C176BA">
          <w:pPr>
            <w:rPr>
              <w:rFonts w:ascii="Century Gothic" w:hAnsi="Century Gothic" w:cs="Arial"/>
              <w:sz w:val="22"/>
              <w:szCs w:val="22"/>
            </w:rPr>
          </w:pPr>
        </w:p>
      </w:sdtContent>
    </w:sdt>
    <w:p w14:paraId="6C018C87" w14:textId="77777777" w:rsidR="0028489B" w:rsidRPr="00E109C6" w:rsidRDefault="00C176BA">
      <w:pPr>
        <w:rPr>
          <w:rFonts w:ascii="Century Gothic" w:hAnsi="Century Gothic" w:cs="Arial"/>
          <w:b/>
          <w:color w:val="1F497D" w:themeColor="text2"/>
          <w:sz w:val="22"/>
          <w:szCs w:val="22"/>
        </w:rPr>
      </w:pPr>
      <w:r w:rsidRPr="00E109C6">
        <w:rPr>
          <w:rFonts w:ascii="Century Gothic" w:hAnsi="Century Gothic" w:cs="Arial"/>
          <w:b/>
          <w:color w:val="1F497D" w:themeColor="text2"/>
          <w:sz w:val="22"/>
          <w:szCs w:val="22"/>
        </w:rPr>
        <w:br w:type="page"/>
      </w:r>
    </w:p>
    <w:p w14:paraId="1278F561" w14:textId="77777777" w:rsidR="00C176BA" w:rsidRPr="00E109C6" w:rsidRDefault="00C176BA">
      <w:pPr>
        <w:rPr>
          <w:rFonts w:ascii="Century Gothic" w:hAnsi="Century Gothic" w:cs="Arial"/>
          <w:b/>
          <w:color w:val="1F497D" w:themeColor="text2"/>
          <w:sz w:val="22"/>
          <w:szCs w:val="22"/>
        </w:rPr>
      </w:pPr>
    </w:p>
    <w:p w14:paraId="456A5817" w14:textId="77777777" w:rsidR="00A47B35" w:rsidRPr="00E109C6" w:rsidRDefault="00A47B35">
      <w:pPr>
        <w:rPr>
          <w:rFonts w:ascii="Century Gothic" w:hAnsi="Century Gothic" w:cs="Arial"/>
          <w:b/>
          <w:color w:val="1F497D" w:themeColor="text2"/>
          <w:sz w:val="22"/>
          <w:szCs w:val="22"/>
        </w:rPr>
      </w:pPr>
    </w:p>
    <w:sdt>
      <w:sdtPr>
        <w:rPr>
          <w:rFonts w:ascii="Century Gothic" w:eastAsia="Times" w:hAnsi="Century Gothic" w:cs="Times New Roman"/>
          <w:b w:val="0"/>
          <w:bCs w:val="0"/>
          <w:color w:val="auto"/>
          <w:sz w:val="22"/>
          <w:szCs w:val="22"/>
          <w:lang w:val="es-ES" w:eastAsia="es-ES"/>
        </w:rPr>
        <w:id w:val="1616091216"/>
        <w:docPartObj>
          <w:docPartGallery w:val="Table of Contents"/>
          <w:docPartUnique/>
        </w:docPartObj>
      </w:sdtPr>
      <w:sdtEndPr/>
      <w:sdtContent>
        <w:p w14:paraId="1BC239A2" w14:textId="77777777" w:rsidR="00E35FBC" w:rsidRPr="00C552A9" w:rsidRDefault="00E35FBC" w:rsidP="00345FF8">
          <w:pPr>
            <w:pStyle w:val="TtulodeTDC"/>
            <w:jc w:val="center"/>
            <w:rPr>
              <w:rFonts w:ascii="Arial" w:hAnsi="Arial" w:cs="Arial"/>
              <w:color w:val="auto"/>
              <w:sz w:val="22"/>
              <w:szCs w:val="22"/>
              <w:lang w:val="es-ES"/>
            </w:rPr>
          </w:pPr>
          <w:r w:rsidRPr="00C552A9">
            <w:rPr>
              <w:rFonts w:ascii="Arial" w:hAnsi="Arial" w:cs="Arial"/>
              <w:color w:val="auto"/>
              <w:sz w:val="22"/>
              <w:szCs w:val="22"/>
              <w:lang w:val="es-ES"/>
            </w:rPr>
            <w:t>Contenido</w:t>
          </w:r>
        </w:p>
        <w:p w14:paraId="0529B613" w14:textId="77777777" w:rsidR="00E35FBC" w:rsidRPr="00C552A9" w:rsidRDefault="00E35FBC" w:rsidP="00E35FBC">
          <w:pPr>
            <w:rPr>
              <w:rFonts w:ascii="Arial" w:hAnsi="Arial" w:cs="Arial"/>
              <w:sz w:val="22"/>
              <w:szCs w:val="22"/>
              <w:lang w:val="es-ES" w:eastAsia="es-MX"/>
            </w:rPr>
          </w:pPr>
        </w:p>
        <w:p w14:paraId="30439AED" w14:textId="210B0955" w:rsidR="00A372BD" w:rsidRDefault="00E35FBC">
          <w:pPr>
            <w:pStyle w:val="TDC1"/>
            <w:rPr>
              <w:rFonts w:asciiTheme="minorHAnsi" w:eastAsiaTheme="minorEastAsia" w:hAnsiTheme="minorHAnsi" w:cstheme="minorBidi"/>
              <w:b w:val="0"/>
              <w:bCs w:val="0"/>
              <w:smallCaps w:val="0"/>
              <w:kern w:val="2"/>
              <w:sz w:val="22"/>
              <w:szCs w:val="22"/>
              <w:lang w:val="es-MX" w:eastAsia="es-MX"/>
              <w14:ligatures w14:val="standardContextual"/>
            </w:rPr>
          </w:pPr>
          <w:r w:rsidRPr="00C552A9">
            <w:rPr>
              <w:sz w:val="22"/>
              <w:szCs w:val="22"/>
            </w:rPr>
            <w:fldChar w:fldCharType="begin"/>
          </w:r>
          <w:r w:rsidRPr="00C552A9">
            <w:rPr>
              <w:sz w:val="22"/>
              <w:szCs w:val="22"/>
            </w:rPr>
            <w:instrText xml:space="preserve"> TOC \o "1-3" \h \z \u </w:instrText>
          </w:r>
          <w:r w:rsidRPr="00C552A9">
            <w:rPr>
              <w:sz w:val="22"/>
              <w:szCs w:val="22"/>
            </w:rPr>
            <w:fldChar w:fldCharType="separate"/>
          </w:r>
          <w:hyperlink w:anchor="_Toc155768922" w:history="1">
            <w:r w:rsidR="00A372BD" w:rsidRPr="00584626">
              <w:rPr>
                <w:rStyle w:val="Hipervnculo"/>
              </w:rPr>
              <w:t>Antecedentes</w:t>
            </w:r>
            <w:r w:rsidR="00A372BD">
              <w:rPr>
                <w:webHidden/>
              </w:rPr>
              <w:tab/>
            </w:r>
            <w:r w:rsidR="00A372BD">
              <w:rPr>
                <w:webHidden/>
              </w:rPr>
              <w:fldChar w:fldCharType="begin"/>
            </w:r>
            <w:r w:rsidR="00A372BD">
              <w:rPr>
                <w:webHidden/>
              </w:rPr>
              <w:instrText xml:space="preserve"> PAGEREF _Toc155768922 \h </w:instrText>
            </w:r>
            <w:r w:rsidR="00A372BD">
              <w:rPr>
                <w:webHidden/>
              </w:rPr>
            </w:r>
            <w:r w:rsidR="00A372BD">
              <w:rPr>
                <w:webHidden/>
              </w:rPr>
              <w:fldChar w:fldCharType="separate"/>
            </w:r>
            <w:r w:rsidR="00355883">
              <w:rPr>
                <w:webHidden/>
              </w:rPr>
              <w:t>4</w:t>
            </w:r>
            <w:r w:rsidR="00A372BD">
              <w:rPr>
                <w:webHidden/>
              </w:rPr>
              <w:fldChar w:fldCharType="end"/>
            </w:r>
          </w:hyperlink>
        </w:p>
        <w:p w14:paraId="2C9B4A2B" w14:textId="11317817" w:rsidR="00A372BD" w:rsidRDefault="002A6D9E">
          <w:pPr>
            <w:pStyle w:val="TDC1"/>
            <w:rPr>
              <w:rFonts w:asciiTheme="minorHAnsi" w:eastAsiaTheme="minorEastAsia" w:hAnsiTheme="minorHAnsi" w:cstheme="minorBidi"/>
              <w:b w:val="0"/>
              <w:bCs w:val="0"/>
              <w:smallCaps w:val="0"/>
              <w:kern w:val="2"/>
              <w:sz w:val="22"/>
              <w:szCs w:val="22"/>
              <w:lang w:val="es-MX" w:eastAsia="es-MX"/>
              <w14:ligatures w14:val="standardContextual"/>
            </w:rPr>
          </w:pPr>
          <w:hyperlink w:anchor="_Toc155768923" w:history="1">
            <w:r w:rsidR="00A372BD" w:rsidRPr="00584626">
              <w:rPr>
                <w:rStyle w:val="Hipervnculo"/>
              </w:rPr>
              <w:t>Objetivos</w:t>
            </w:r>
            <w:r w:rsidR="00A372BD">
              <w:rPr>
                <w:webHidden/>
              </w:rPr>
              <w:tab/>
            </w:r>
            <w:r w:rsidR="00A372BD">
              <w:rPr>
                <w:webHidden/>
              </w:rPr>
              <w:fldChar w:fldCharType="begin"/>
            </w:r>
            <w:r w:rsidR="00A372BD">
              <w:rPr>
                <w:webHidden/>
              </w:rPr>
              <w:instrText xml:space="preserve"> PAGEREF _Toc155768923 \h </w:instrText>
            </w:r>
            <w:r w:rsidR="00A372BD">
              <w:rPr>
                <w:webHidden/>
              </w:rPr>
            </w:r>
            <w:r w:rsidR="00A372BD">
              <w:rPr>
                <w:webHidden/>
              </w:rPr>
              <w:fldChar w:fldCharType="separate"/>
            </w:r>
            <w:r w:rsidR="00355883">
              <w:rPr>
                <w:webHidden/>
              </w:rPr>
              <w:t>5</w:t>
            </w:r>
            <w:r w:rsidR="00A372BD">
              <w:rPr>
                <w:webHidden/>
              </w:rPr>
              <w:fldChar w:fldCharType="end"/>
            </w:r>
          </w:hyperlink>
        </w:p>
        <w:p w14:paraId="5C7925D1" w14:textId="248CD0BA" w:rsidR="00A372BD" w:rsidRDefault="002A6D9E">
          <w:pPr>
            <w:pStyle w:val="TDC2"/>
            <w:rPr>
              <w:rFonts w:asciiTheme="minorHAnsi" w:eastAsiaTheme="minorEastAsia" w:hAnsiTheme="minorHAnsi" w:cstheme="minorBidi"/>
              <w:bCs w:val="0"/>
              <w:kern w:val="2"/>
              <w:sz w:val="22"/>
              <w:szCs w:val="22"/>
              <w:lang w:val="es-MX" w:eastAsia="es-MX"/>
              <w14:ligatures w14:val="standardContextual"/>
            </w:rPr>
          </w:pPr>
          <w:hyperlink w:anchor="_Toc155768924" w:history="1">
            <w:r w:rsidR="00A372BD" w:rsidRPr="00584626">
              <w:rPr>
                <w:rStyle w:val="Hipervnculo"/>
              </w:rPr>
              <w:t>a)</w:t>
            </w:r>
            <w:r w:rsidR="00A372BD">
              <w:rPr>
                <w:rFonts w:asciiTheme="minorHAnsi" w:eastAsiaTheme="minorEastAsia" w:hAnsiTheme="minorHAnsi" w:cstheme="minorBidi"/>
                <w:bCs w:val="0"/>
                <w:kern w:val="2"/>
                <w:sz w:val="22"/>
                <w:szCs w:val="22"/>
                <w:lang w:val="es-MX" w:eastAsia="es-MX"/>
                <w14:ligatures w14:val="standardContextual"/>
              </w:rPr>
              <w:tab/>
            </w:r>
            <w:r w:rsidR="00A372BD" w:rsidRPr="00584626">
              <w:rPr>
                <w:rStyle w:val="Hipervnculo"/>
              </w:rPr>
              <w:t>Objetivo General</w:t>
            </w:r>
            <w:r w:rsidR="00A372BD">
              <w:rPr>
                <w:webHidden/>
              </w:rPr>
              <w:tab/>
            </w:r>
            <w:r w:rsidR="00A372BD">
              <w:rPr>
                <w:webHidden/>
              </w:rPr>
              <w:fldChar w:fldCharType="begin"/>
            </w:r>
            <w:r w:rsidR="00A372BD">
              <w:rPr>
                <w:webHidden/>
              </w:rPr>
              <w:instrText xml:space="preserve"> PAGEREF _Toc155768924 \h </w:instrText>
            </w:r>
            <w:r w:rsidR="00A372BD">
              <w:rPr>
                <w:webHidden/>
              </w:rPr>
            </w:r>
            <w:r w:rsidR="00A372BD">
              <w:rPr>
                <w:webHidden/>
              </w:rPr>
              <w:fldChar w:fldCharType="separate"/>
            </w:r>
            <w:r w:rsidR="00355883">
              <w:rPr>
                <w:webHidden/>
              </w:rPr>
              <w:t>5</w:t>
            </w:r>
            <w:r w:rsidR="00A372BD">
              <w:rPr>
                <w:webHidden/>
              </w:rPr>
              <w:fldChar w:fldCharType="end"/>
            </w:r>
          </w:hyperlink>
        </w:p>
        <w:p w14:paraId="2EACA6BB" w14:textId="47B2E9A8" w:rsidR="00A372BD" w:rsidRDefault="002A6D9E">
          <w:pPr>
            <w:pStyle w:val="TDC2"/>
            <w:rPr>
              <w:rFonts w:asciiTheme="minorHAnsi" w:eastAsiaTheme="minorEastAsia" w:hAnsiTheme="minorHAnsi" w:cstheme="minorBidi"/>
              <w:bCs w:val="0"/>
              <w:kern w:val="2"/>
              <w:sz w:val="22"/>
              <w:szCs w:val="22"/>
              <w:lang w:val="es-MX" w:eastAsia="es-MX"/>
              <w14:ligatures w14:val="standardContextual"/>
            </w:rPr>
          </w:pPr>
          <w:hyperlink w:anchor="_Toc155768925" w:history="1">
            <w:r w:rsidR="00A372BD" w:rsidRPr="00584626">
              <w:rPr>
                <w:rStyle w:val="Hipervnculo"/>
              </w:rPr>
              <w:t>b)</w:t>
            </w:r>
            <w:r w:rsidR="00A372BD">
              <w:rPr>
                <w:rFonts w:asciiTheme="minorHAnsi" w:eastAsiaTheme="minorEastAsia" w:hAnsiTheme="minorHAnsi" w:cstheme="minorBidi"/>
                <w:bCs w:val="0"/>
                <w:kern w:val="2"/>
                <w:sz w:val="22"/>
                <w:szCs w:val="22"/>
                <w:lang w:val="es-MX" w:eastAsia="es-MX"/>
                <w14:ligatures w14:val="standardContextual"/>
              </w:rPr>
              <w:tab/>
            </w:r>
            <w:r w:rsidR="00A372BD" w:rsidRPr="00584626">
              <w:rPr>
                <w:rStyle w:val="Hipervnculo"/>
              </w:rPr>
              <w:t>Objetivos Específicos</w:t>
            </w:r>
            <w:r w:rsidR="00A372BD">
              <w:rPr>
                <w:webHidden/>
              </w:rPr>
              <w:tab/>
            </w:r>
            <w:r w:rsidR="00A372BD">
              <w:rPr>
                <w:webHidden/>
              </w:rPr>
              <w:fldChar w:fldCharType="begin"/>
            </w:r>
            <w:r w:rsidR="00A372BD">
              <w:rPr>
                <w:webHidden/>
              </w:rPr>
              <w:instrText xml:space="preserve"> PAGEREF _Toc155768925 \h </w:instrText>
            </w:r>
            <w:r w:rsidR="00A372BD">
              <w:rPr>
                <w:webHidden/>
              </w:rPr>
            </w:r>
            <w:r w:rsidR="00A372BD">
              <w:rPr>
                <w:webHidden/>
              </w:rPr>
              <w:fldChar w:fldCharType="separate"/>
            </w:r>
            <w:r w:rsidR="00355883">
              <w:rPr>
                <w:webHidden/>
              </w:rPr>
              <w:t>5</w:t>
            </w:r>
            <w:r w:rsidR="00A372BD">
              <w:rPr>
                <w:webHidden/>
              </w:rPr>
              <w:fldChar w:fldCharType="end"/>
            </w:r>
          </w:hyperlink>
        </w:p>
        <w:p w14:paraId="30852BAD" w14:textId="39026DB4" w:rsidR="00A372BD" w:rsidRDefault="002A6D9E">
          <w:pPr>
            <w:pStyle w:val="TDC1"/>
            <w:rPr>
              <w:rFonts w:asciiTheme="minorHAnsi" w:eastAsiaTheme="minorEastAsia" w:hAnsiTheme="minorHAnsi" w:cstheme="minorBidi"/>
              <w:b w:val="0"/>
              <w:bCs w:val="0"/>
              <w:smallCaps w:val="0"/>
              <w:kern w:val="2"/>
              <w:sz w:val="22"/>
              <w:szCs w:val="22"/>
              <w:lang w:val="es-MX" w:eastAsia="es-MX"/>
              <w14:ligatures w14:val="standardContextual"/>
            </w:rPr>
          </w:pPr>
          <w:hyperlink w:anchor="_Toc155768926" w:history="1">
            <w:r w:rsidR="00A372BD" w:rsidRPr="00584626">
              <w:rPr>
                <w:rStyle w:val="Hipervnculo"/>
              </w:rPr>
              <w:t>Esquema de la Evaluación Específica de Desempeño (EED)</w:t>
            </w:r>
            <w:r w:rsidR="00A372BD">
              <w:rPr>
                <w:webHidden/>
              </w:rPr>
              <w:tab/>
            </w:r>
            <w:r w:rsidR="00A372BD">
              <w:rPr>
                <w:webHidden/>
              </w:rPr>
              <w:fldChar w:fldCharType="begin"/>
            </w:r>
            <w:r w:rsidR="00A372BD">
              <w:rPr>
                <w:webHidden/>
              </w:rPr>
              <w:instrText xml:space="preserve"> PAGEREF _Toc155768926 \h </w:instrText>
            </w:r>
            <w:r w:rsidR="00A372BD">
              <w:rPr>
                <w:webHidden/>
              </w:rPr>
            </w:r>
            <w:r w:rsidR="00A372BD">
              <w:rPr>
                <w:webHidden/>
              </w:rPr>
              <w:fldChar w:fldCharType="separate"/>
            </w:r>
            <w:r w:rsidR="00355883">
              <w:rPr>
                <w:webHidden/>
              </w:rPr>
              <w:t>6</w:t>
            </w:r>
            <w:r w:rsidR="00A372BD">
              <w:rPr>
                <w:webHidden/>
              </w:rPr>
              <w:fldChar w:fldCharType="end"/>
            </w:r>
          </w:hyperlink>
        </w:p>
        <w:p w14:paraId="7FE95A38" w14:textId="6DBF504F" w:rsidR="00A372BD" w:rsidRDefault="002A6D9E">
          <w:pPr>
            <w:pStyle w:val="TDC2"/>
            <w:rPr>
              <w:rFonts w:asciiTheme="minorHAnsi" w:eastAsiaTheme="minorEastAsia" w:hAnsiTheme="minorHAnsi" w:cstheme="minorBidi"/>
              <w:bCs w:val="0"/>
              <w:kern w:val="2"/>
              <w:sz w:val="22"/>
              <w:szCs w:val="22"/>
              <w:lang w:val="es-MX" w:eastAsia="es-MX"/>
              <w14:ligatures w14:val="standardContextual"/>
            </w:rPr>
          </w:pPr>
          <w:hyperlink w:anchor="_Toc155768927" w:history="1">
            <w:r w:rsidR="00A372BD" w:rsidRPr="00584626">
              <w:rPr>
                <w:rStyle w:val="Hipervnculo"/>
              </w:rPr>
              <w:t>a.</w:t>
            </w:r>
            <w:r w:rsidR="00A372BD">
              <w:rPr>
                <w:rFonts w:asciiTheme="minorHAnsi" w:eastAsiaTheme="minorEastAsia" w:hAnsiTheme="minorHAnsi" w:cstheme="minorBidi"/>
                <w:bCs w:val="0"/>
                <w:kern w:val="2"/>
                <w:sz w:val="22"/>
                <w:szCs w:val="22"/>
                <w:lang w:val="es-MX" w:eastAsia="es-MX"/>
                <w14:ligatures w14:val="standardContextual"/>
              </w:rPr>
              <w:tab/>
            </w:r>
            <w:r w:rsidR="00A372BD" w:rsidRPr="00584626">
              <w:rPr>
                <w:rStyle w:val="Hipervnculo"/>
              </w:rPr>
              <w:t>Contenido General</w:t>
            </w:r>
            <w:r w:rsidR="00A372BD">
              <w:rPr>
                <w:webHidden/>
              </w:rPr>
              <w:tab/>
            </w:r>
            <w:r w:rsidR="00A372BD">
              <w:rPr>
                <w:webHidden/>
              </w:rPr>
              <w:fldChar w:fldCharType="begin"/>
            </w:r>
            <w:r w:rsidR="00A372BD">
              <w:rPr>
                <w:webHidden/>
              </w:rPr>
              <w:instrText xml:space="preserve"> PAGEREF _Toc155768927 \h </w:instrText>
            </w:r>
            <w:r w:rsidR="00A372BD">
              <w:rPr>
                <w:webHidden/>
              </w:rPr>
            </w:r>
            <w:r w:rsidR="00A372BD">
              <w:rPr>
                <w:webHidden/>
              </w:rPr>
              <w:fldChar w:fldCharType="separate"/>
            </w:r>
            <w:r w:rsidR="00355883">
              <w:rPr>
                <w:webHidden/>
              </w:rPr>
              <w:t>6</w:t>
            </w:r>
            <w:r w:rsidR="00A372BD">
              <w:rPr>
                <w:webHidden/>
              </w:rPr>
              <w:fldChar w:fldCharType="end"/>
            </w:r>
          </w:hyperlink>
        </w:p>
        <w:p w14:paraId="36371666" w14:textId="3EDC9971" w:rsidR="00A372BD" w:rsidRDefault="002A6D9E">
          <w:pPr>
            <w:pStyle w:val="TDC2"/>
            <w:rPr>
              <w:rFonts w:asciiTheme="minorHAnsi" w:eastAsiaTheme="minorEastAsia" w:hAnsiTheme="minorHAnsi" w:cstheme="minorBidi"/>
              <w:bCs w:val="0"/>
              <w:kern w:val="2"/>
              <w:sz w:val="22"/>
              <w:szCs w:val="22"/>
              <w:lang w:val="es-MX" w:eastAsia="es-MX"/>
              <w14:ligatures w14:val="standardContextual"/>
            </w:rPr>
          </w:pPr>
          <w:hyperlink w:anchor="_Toc155768928" w:history="1">
            <w:r w:rsidR="00A372BD" w:rsidRPr="00584626">
              <w:rPr>
                <w:rStyle w:val="Hipervnculo"/>
              </w:rPr>
              <w:t>b.</w:t>
            </w:r>
            <w:r w:rsidR="00A372BD">
              <w:rPr>
                <w:rFonts w:asciiTheme="minorHAnsi" w:eastAsiaTheme="minorEastAsia" w:hAnsiTheme="minorHAnsi" w:cstheme="minorBidi"/>
                <w:bCs w:val="0"/>
                <w:kern w:val="2"/>
                <w:sz w:val="22"/>
                <w:szCs w:val="22"/>
                <w:lang w:val="es-MX" w:eastAsia="es-MX"/>
                <w14:ligatures w14:val="standardContextual"/>
              </w:rPr>
              <w:tab/>
            </w:r>
            <w:r w:rsidR="00A372BD" w:rsidRPr="00584626">
              <w:rPr>
                <w:rStyle w:val="Hipervnculo"/>
              </w:rPr>
              <w:t>Contenido Específico</w:t>
            </w:r>
            <w:r w:rsidR="00A372BD">
              <w:rPr>
                <w:webHidden/>
              </w:rPr>
              <w:tab/>
            </w:r>
            <w:r w:rsidR="00A372BD">
              <w:rPr>
                <w:webHidden/>
              </w:rPr>
              <w:fldChar w:fldCharType="begin"/>
            </w:r>
            <w:r w:rsidR="00A372BD">
              <w:rPr>
                <w:webHidden/>
              </w:rPr>
              <w:instrText xml:space="preserve"> PAGEREF _Toc155768928 \h </w:instrText>
            </w:r>
            <w:r w:rsidR="00A372BD">
              <w:rPr>
                <w:webHidden/>
              </w:rPr>
            </w:r>
            <w:r w:rsidR="00A372BD">
              <w:rPr>
                <w:webHidden/>
              </w:rPr>
              <w:fldChar w:fldCharType="separate"/>
            </w:r>
            <w:r w:rsidR="00355883">
              <w:rPr>
                <w:webHidden/>
              </w:rPr>
              <w:t>8</w:t>
            </w:r>
            <w:r w:rsidR="00A372BD">
              <w:rPr>
                <w:webHidden/>
              </w:rPr>
              <w:fldChar w:fldCharType="end"/>
            </w:r>
          </w:hyperlink>
        </w:p>
        <w:p w14:paraId="7A630ADD" w14:textId="65AE6678" w:rsidR="00A372BD" w:rsidRDefault="002A6D9E">
          <w:pPr>
            <w:pStyle w:val="TDC2"/>
            <w:rPr>
              <w:rFonts w:asciiTheme="minorHAnsi" w:eastAsiaTheme="minorEastAsia" w:hAnsiTheme="minorHAnsi" w:cstheme="minorBidi"/>
              <w:bCs w:val="0"/>
              <w:kern w:val="2"/>
              <w:sz w:val="22"/>
              <w:szCs w:val="22"/>
              <w:lang w:val="es-MX" w:eastAsia="es-MX"/>
              <w14:ligatures w14:val="standardContextual"/>
            </w:rPr>
          </w:pPr>
          <w:hyperlink w:anchor="_Toc155768929" w:history="1">
            <w:r w:rsidR="00A372BD" w:rsidRPr="00584626">
              <w:rPr>
                <w:rStyle w:val="Hipervnculo"/>
              </w:rPr>
              <w:t>1.</w:t>
            </w:r>
            <w:r w:rsidR="00A372BD">
              <w:rPr>
                <w:rFonts w:asciiTheme="minorHAnsi" w:eastAsiaTheme="minorEastAsia" w:hAnsiTheme="minorHAnsi" w:cstheme="minorBidi"/>
                <w:bCs w:val="0"/>
                <w:kern w:val="2"/>
                <w:sz w:val="22"/>
                <w:szCs w:val="22"/>
                <w:lang w:val="es-MX" w:eastAsia="es-MX"/>
                <w14:ligatures w14:val="standardContextual"/>
              </w:rPr>
              <w:tab/>
            </w:r>
            <w:r w:rsidR="00A372BD" w:rsidRPr="00584626">
              <w:rPr>
                <w:rStyle w:val="Hipervnculo"/>
              </w:rPr>
              <w:t>Datos Generales</w:t>
            </w:r>
            <w:r w:rsidR="00A372BD">
              <w:rPr>
                <w:webHidden/>
              </w:rPr>
              <w:tab/>
            </w:r>
            <w:r w:rsidR="00A372BD">
              <w:rPr>
                <w:webHidden/>
              </w:rPr>
              <w:fldChar w:fldCharType="begin"/>
            </w:r>
            <w:r w:rsidR="00A372BD">
              <w:rPr>
                <w:webHidden/>
              </w:rPr>
              <w:instrText xml:space="preserve"> PAGEREF _Toc155768929 \h </w:instrText>
            </w:r>
            <w:r w:rsidR="00A372BD">
              <w:rPr>
                <w:webHidden/>
              </w:rPr>
            </w:r>
            <w:r w:rsidR="00A372BD">
              <w:rPr>
                <w:webHidden/>
              </w:rPr>
              <w:fldChar w:fldCharType="separate"/>
            </w:r>
            <w:r w:rsidR="00355883">
              <w:rPr>
                <w:webHidden/>
              </w:rPr>
              <w:t>8</w:t>
            </w:r>
            <w:r w:rsidR="00A372BD">
              <w:rPr>
                <w:webHidden/>
              </w:rPr>
              <w:fldChar w:fldCharType="end"/>
            </w:r>
          </w:hyperlink>
        </w:p>
        <w:p w14:paraId="44A4A8E3" w14:textId="02586343" w:rsidR="00A372BD" w:rsidRDefault="002A6D9E">
          <w:pPr>
            <w:pStyle w:val="TDC2"/>
            <w:rPr>
              <w:rFonts w:asciiTheme="minorHAnsi" w:eastAsiaTheme="minorEastAsia" w:hAnsiTheme="minorHAnsi" w:cstheme="minorBidi"/>
              <w:bCs w:val="0"/>
              <w:kern w:val="2"/>
              <w:sz w:val="22"/>
              <w:szCs w:val="22"/>
              <w:lang w:val="es-MX" w:eastAsia="es-MX"/>
              <w14:ligatures w14:val="standardContextual"/>
            </w:rPr>
          </w:pPr>
          <w:hyperlink w:anchor="_Toc155768930" w:history="1">
            <w:r w:rsidR="00A372BD" w:rsidRPr="00584626">
              <w:rPr>
                <w:rStyle w:val="Hipervnculo"/>
              </w:rPr>
              <w:t>2.</w:t>
            </w:r>
            <w:r w:rsidR="00A372BD">
              <w:rPr>
                <w:rFonts w:asciiTheme="minorHAnsi" w:eastAsiaTheme="minorEastAsia" w:hAnsiTheme="minorHAnsi" w:cstheme="minorBidi"/>
                <w:bCs w:val="0"/>
                <w:kern w:val="2"/>
                <w:sz w:val="22"/>
                <w:szCs w:val="22"/>
                <w:lang w:val="es-MX" w:eastAsia="es-MX"/>
                <w14:ligatures w14:val="standardContextual"/>
              </w:rPr>
              <w:tab/>
            </w:r>
            <w:r w:rsidR="00A372BD" w:rsidRPr="00584626">
              <w:rPr>
                <w:rStyle w:val="Hipervnculo"/>
              </w:rPr>
              <w:t>Resultados/Productos</w:t>
            </w:r>
            <w:r w:rsidR="00A372BD">
              <w:rPr>
                <w:webHidden/>
              </w:rPr>
              <w:tab/>
            </w:r>
            <w:r w:rsidR="00A372BD">
              <w:rPr>
                <w:webHidden/>
              </w:rPr>
              <w:fldChar w:fldCharType="begin"/>
            </w:r>
            <w:r w:rsidR="00A372BD">
              <w:rPr>
                <w:webHidden/>
              </w:rPr>
              <w:instrText xml:space="preserve"> PAGEREF _Toc155768930 \h </w:instrText>
            </w:r>
            <w:r w:rsidR="00A372BD">
              <w:rPr>
                <w:webHidden/>
              </w:rPr>
            </w:r>
            <w:r w:rsidR="00A372BD">
              <w:rPr>
                <w:webHidden/>
              </w:rPr>
              <w:fldChar w:fldCharType="separate"/>
            </w:r>
            <w:r w:rsidR="00355883">
              <w:rPr>
                <w:webHidden/>
              </w:rPr>
              <w:t>8</w:t>
            </w:r>
            <w:r w:rsidR="00A372BD">
              <w:rPr>
                <w:webHidden/>
              </w:rPr>
              <w:fldChar w:fldCharType="end"/>
            </w:r>
          </w:hyperlink>
        </w:p>
        <w:p w14:paraId="7BEFD5D1" w14:textId="4A8E54F9" w:rsidR="00A372BD" w:rsidRDefault="002A6D9E">
          <w:pPr>
            <w:pStyle w:val="TDC2"/>
            <w:rPr>
              <w:rFonts w:asciiTheme="minorHAnsi" w:eastAsiaTheme="minorEastAsia" w:hAnsiTheme="minorHAnsi" w:cstheme="minorBidi"/>
              <w:bCs w:val="0"/>
              <w:kern w:val="2"/>
              <w:sz w:val="22"/>
              <w:szCs w:val="22"/>
              <w:lang w:val="es-MX" w:eastAsia="es-MX"/>
              <w14:ligatures w14:val="standardContextual"/>
            </w:rPr>
          </w:pPr>
          <w:hyperlink w:anchor="_Toc155768931" w:history="1">
            <w:r w:rsidR="00A372BD" w:rsidRPr="00584626">
              <w:rPr>
                <w:rStyle w:val="Hipervnculo"/>
              </w:rPr>
              <w:t>3.</w:t>
            </w:r>
            <w:r w:rsidR="00A372BD">
              <w:rPr>
                <w:rFonts w:asciiTheme="minorHAnsi" w:eastAsiaTheme="minorEastAsia" w:hAnsiTheme="minorHAnsi" w:cstheme="minorBidi"/>
                <w:bCs w:val="0"/>
                <w:kern w:val="2"/>
                <w:sz w:val="22"/>
                <w:szCs w:val="22"/>
                <w:lang w:val="es-MX" w:eastAsia="es-MX"/>
                <w14:ligatures w14:val="standardContextual"/>
              </w:rPr>
              <w:tab/>
            </w:r>
            <w:r w:rsidR="00A372BD" w:rsidRPr="00584626">
              <w:rPr>
                <w:rStyle w:val="Hipervnculo"/>
              </w:rPr>
              <w:t>Poblaciones y Cobertura</w:t>
            </w:r>
            <w:r w:rsidR="00A372BD">
              <w:rPr>
                <w:webHidden/>
              </w:rPr>
              <w:tab/>
            </w:r>
            <w:r w:rsidR="00A372BD">
              <w:rPr>
                <w:webHidden/>
              </w:rPr>
              <w:fldChar w:fldCharType="begin"/>
            </w:r>
            <w:r w:rsidR="00A372BD">
              <w:rPr>
                <w:webHidden/>
              </w:rPr>
              <w:instrText xml:space="preserve"> PAGEREF _Toc155768931 \h </w:instrText>
            </w:r>
            <w:r w:rsidR="00A372BD">
              <w:rPr>
                <w:webHidden/>
              </w:rPr>
            </w:r>
            <w:r w:rsidR="00A372BD">
              <w:rPr>
                <w:webHidden/>
              </w:rPr>
              <w:fldChar w:fldCharType="separate"/>
            </w:r>
            <w:r w:rsidR="00355883">
              <w:rPr>
                <w:webHidden/>
              </w:rPr>
              <w:t>10</w:t>
            </w:r>
            <w:r w:rsidR="00A372BD">
              <w:rPr>
                <w:webHidden/>
              </w:rPr>
              <w:fldChar w:fldCharType="end"/>
            </w:r>
          </w:hyperlink>
        </w:p>
        <w:p w14:paraId="3AEAAC76" w14:textId="1119C185" w:rsidR="00A372BD" w:rsidRDefault="002A6D9E">
          <w:pPr>
            <w:pStyle w:val="TDC2"/>
            <w:rPr>
              <w:rFonts w:asciiTheme="minorHAnsi" w:eastAsiaTheme="minorEastAsia" w:hAnsiTheme="minorHAnsi" w:cstheme="minorBidi"/>
              <w:bCs w:val="0"/>
              <w:kern w:val="2"/>
              <w:sz w:val="22"/>
              <w:szCs w:val="22"/>
              <w:lang w:val="es-MX" w:eastAsia="es-MX"/>
              <w14:ligatures w14:val="standardContextual"/>
            </w:rPr>
          </w:pPr>
          <w:hyperlink w:anchor="_Toc155768932" w:history="1">
            <w:r w:rsidR="00A372BD" w:rsidRPr="00584626">
              <w:rPr>
                <w:rStyle w:val="Hipervnculo"/>
              </w:rPr>
              <w:t>4.</w:t>
            </w:r>
            <w:r w:rsidR="00A372BD">
              <w:rPr>
                <w:rFonts w:asciiTheme="minorHAnsi" w:eastAsiaTheme="minorEastAsia" w:hAnsiTheme="minorHAnsi" w:cstheme="minorBidi"/>
                <w:bCs w:val="0"/>
                <w:kern w:val="2"/>
                <w:sz w:val="22"/>
                <w:szCs w:val="22"/>
                <w:lang w:val="es-MX" w:eastAsia="es-MX"/>
                <w14:ligatures w14:val="standardContextual"/>
              </w:rPr>
              <w:tab/>
            </w:r>
            <w:r w:rsidR="00A372BD" w:rsidRPr="00584626">
              <w:rPr>
                <w:rStyle w:val="Hipervnculo"/>
              </w:rPr>
              <w:t>Medios de verificación</w:t>
            </w:r>
            <w:r w:rsidR="00A372BD">
              <w:rPr>
                <w:webHidden/>
              </w:rPr>
              <w:tab/>
            </w:r>
            <w:r w:rsidR="00A372BD">
              <w:rPr>
                <w:webHidden/>
              </w:rPr>
              <w:fldChar w:fldCharType="begin"/>
            </w:r>
            <w:r w:rsidR="00A372BD">
              <w:rPr>
                <w:webHidden/>
              </w:rPr>
              <w:instrText xml:space="preserve"> PAGEREF _Toc155768932 \h </w:instrText>
            </w:r>
            <w:r w:rsidR="00A372BD">
              <w:rPr>
                <w:webHidden/>
              </w:rPr>
            </w:r>
            <w:r w:rsidR="00A372BD">
              <w:rPr>
                <w:webHidden/>
              </w:rPr>
              <w:fldChar w:fldCharType="separate"/>
            </w:r>
            <w:r w:rsidR="00355883">
              <w:rPr>
                <w:webHidden/>
              </w:rPr>
              <w:t>11</w:t>
            </w:r>
            <w:r w:rsidR="00A372BD">
              <w:rPr>
                <w:webHidden/>
              </w:rPr>
              <w:fldChar w:fldCharType="end"/>
            </w:r>
          </w:hyperlink>
        </w:p>
        <w:p w14:paraId="57E6F652" w14:textId="35839D08" w:rsidR="00A372BD" w:rsidRDefault="002A6D9E">
          <w:pPr>
            <w:pStyle w:val="TDC2"/>
            <w:rPr>
              <w:rFonts w:asciiTheme="minorHAnsi" w:eastAsiaTheme="minorEastAsia" w:hAnsiTheme="minorHAnsi" w:cstheme="minorBidi"/>
              <w:bCs w:val="0"/>
              <w:kern w:val="2"/>
              <w:sz w:val="22"/>
              <w:szCs w:val="22"/>
              <w:lang w:val="es-MX" w:eastAsia="es-MX"/>
              <w14:ligatures w14:val="standardContextual"/>
            </w:rPr>
          </w:pPr>
          <w:hyperlink w:anchor="_Toc155768933" w:history="1">
            <w:r w:rsidR="00A372BD" w:rsidRPr="00584626">
              <w:rPr>
                <w:rStyle w:val="Hipervnculo"/>
              </w:rPr>
              <w:t>5.</w:t>
            </w:r>
            <w:r w:rsidR="00A372BD">
              <w:rPr>
                <w:rFonts w:asciiTheme="minorHAnsi" w:eastAsiaTheme="minorEastAsia" w:hAnsiTheme="minorHAnsi" w:cstheme="minorBidi"/>
                <w:bCs w:val="0"/>
                <w:kern w:val="2"/>
                <w:sz w:val="22"/>
                <w:szCs w:val="22"/>
                <w:lang w:val="es-MX" w:eastAsia="es-MX"/>
                <w14:ligatures w14:val="standardContextual"/>
              </w:rPr>
              <w:tab/>
            </w:r>
            <w:r w:rsidR="00A372BD" w:rsidRPr="00584626">
              <w:rPr>
                <w:rStyle w:val="Hipervnculo"/>
              </w:rPr>
              <w:t>Seguimiento a Aspectos Susceptibles de Mejora</w:t>
            </w:r>
            <w:r w:rsidR="00A372BD">
              <w:rPr>
                <w:webHidden/>
              </w:rPr>
              <w:tab/>
            </w:r>
            <w:r w:rsidR="00A372BD">
              <w:rPr>
                <w:webHidden/>
              </w:rPr>
              <w:fldChar w:fldCharType="begin"/>
            </w:r>
            <w:r w:rsidR="00A372BD">
              <w:rPr>
                <w:webHidden/>
              </w:rPr>
              <w:instrText xml:space="preserve"> PAGEREF _Toc155768933 \h </w:instrText>
            </w:r>
            <w:r w:rsidR="00A372BD">
              <w:rPr>
                <w:webHidden/>
              </w:rPr>
            </w:r>
            <w:r w:rsidR="00A372BD">
              <w:rPr>
                <w:webHidden/>
              </w:rPr>
              <w:fldChar w:fldCharType="separate"/>
            </w:r>
            <w:r w:rsidR="00355883">
              <w:rPr>
                <w:webHidden/>
              </w:rPr>
              <w:t>12</w:t>
            </w:r>
            <w:r w:rsidR="00A372BD">
              <w:rPr>
                <w:webHidden/>
              </w:rPr>
              <w:fldChar w:fldCharType="end"/>
            </w:r>
          </w:hyperlink>
        </w:p>
        <w:p w14:paraId="52847E41" w14:textId="693FE5FD" w:rsidR="00A372BD" w:rsidRDefault="002A6D9E">
          <w:pPr>
            <w:pStyle w:val="TDC2"/>
            <w:rPr>
              <w:rFonts w:asciiTheme="minorHAnsi" w:eastAsiaTheme="minorEastAsia" w:hAnsiTheme="minorHAnsi" w:cstheme="minorBidi"/>
              <w:bCs w:val="0"/>
              <w:kern w:val="2"/>
              <w:sz w:val="22"/>
              <w:szCs w:val="22"/>
              <w:lang w:val="es-MX" w:eastAsia="es-MX"/>
              <w14:ligatures w14:val="standardContextual"/>
            </w:rPr>
          </w:pPr>
          <w:hyperlink w:anchor="_Toc155768934" w:history="1">
            <w:r w:rsidR="00A372BD" w:rsidRPr="00584626">
              <w:rPr>
                <w:rStyle w:val="Hipervnculo"/>
              </w:rPr>
              <w:t>6.</w:t>
            </w:r>
            <w:r w:rsidR="00A372BD">
              <w:rPr>
                <w:rFonts w:asciiTheme="minorHAnsi" w:eastAsiaTheme="minorEastAsia" w:hAnsiTheme="minorHAnsi" w:cstheme="minorBidi"/>
                <w:bCs w:val="0"/>
                <w:kern w:val="2"/>
                <w:sz w:val="22"/>
                <w:szCs w:val="22"/>
                <w:lang w:val="es-MX" w:eastAsia="es-MX"/>
                <w14:ligatures w14:val="standardContextual"/>
              </w:rPr>
              <w:tab/>
            </w:r>
            <w:r w:rsidR="00A372BD" w:rsidRPr="00584626">
              <w:rPr>
                <w:rStyle w:val="Hipervnculo"/>
              </w:rPr>
              <w:t>Conclusiones</w:t>
            </w:r>
            <w:r w:rsidR="00A372BD">
              <w:rPr>
                <w:webHidden/>
              </w:rPr>
              <w:tab/>
            </w:r>
            <w:r w:rsidR="00A372BD">
              <w:rPr>
                <w:webHidden/>
              </w:rPr>
              <w:fldChar w:fldCharType="begin"/>
            </w:r>
            <w:r w:rsidR="00A372BD">
              <w:rPr>
                <w:webHidden/>
              </w:rPr>
              <w:instrText xml:space="preserve"> PAGEREF _Toc155768934 \h </w:instrText>
            </w:r>
            <w:r w:rsidR="00A372BD">
              <w:rPr>
                <w:webHidden/>
              </w:rPr>
            </w:r>
            <w:r w:rsidR="00A372BD">
              <w:rPr>
                <w:webHidden/>
              </w:rPr>
              <w:fldChar w:fldCharType="separate"/>
            </w:r>
            <w:r w:rsidR="00355883">
              <w:rPr>
                <w:webHidden/>
              </w:rPr>
              <w:t>12</w:t>
            </w:r>
            <w:r w:rsidR="00A372BD">
              <w:rPr>
                <w:webHidden/>
              </w:rPr>
              <w:fldChar w:fldCharType="end"/>
            </w:r>
          </w:hyperlink>
        </w:p>
        <w:p w14:paraId="3FEC74FB" w14:textId="36F0C433" w:rsidR="00A372BD" w:rsidRDefault="002A6D9E">
          <w:pPr>
            <w:pStyle w:val="TDC2"/>
            <w:rPr>
              <w:rFonts w:asciiTheme="minorHAnsi" w:eastAsiaTheme="minorEastAsia" w:hAnsiTheme="minorHAnsi" w:cstheme="minorBidi"/>
              <w:bCs w:val="0"/>
              <w:kern w:val="2"/>
              <w:sz w:val="22"/>
              <w:szCs w:val="22"/>
              <w:lang w:val="es-MX" w:eastAsia="es-MX"/>
              <w14:ligatures w14:val="standardContextual"/>
            </w:rPr>
          </w:pPr>
          <w:hyperlink w:anchor="_Toc155768935" w:history="1">
            <w:r w:rsidR="00A372BD" w:rsidRPr="00584626">
              <w:rPr>
                <w:rStyle w:val="Hipervnculo"/>
              </w:rPr>
              <w:t>7.</w:t>
            </w:r>
            <w:r w:rsidR="00A372BD">
              <w:rPr>
                <w:rFonts w:asciiTheme="minorHAnsi" w:eastAsiaTheme="minorEastAsia" w:hAnsiTheme="minorHAnsi" w:cstheme="minorBidi"/>
                <w:bCs w:val="0"/>
                <w:kern w:val="2"/>
                <w:sz w:val="22"/>
                <w:szCs w:val="22"/>
                <w:lang w:val="es-MX" w:eastAsia="es-MX"/>
                <w14:ligatures w14:val="standardContextual"/>
              </w:rPr>
              <w:tab/>
            </w:r>
            <w:r w:rsidR="00A372BD" w:rsidRPr="00584626">
              <w:rPr>
                <w:rStyle w:val="Hipervnculo"/>
              </w:rPr>
              <w:t>Fuentes de Información</w:t>
            </w:r>
            <w:r w:rsidR="00A372BD">
              <w:rPr>
                <w:webHidden/>
              </w:rPr>
              <w:tab/>
            </w:r>
            <w:r w:rsidR="00A372BD">
              <w:rPr>
                <w:webHidden/>
              </w:rPr>
              <w:fldChar w:fldCharType="begin"/>
            </w:r>
            <w:r w:rsidR="00A372BD">
              <w:rPr>
                <w:webHidden/>
              </w:rPr>
              <w:instrText xml:space="preserve"> PAGEREF _Toc155768935 \h </w:instrText>
            </w:r>
            <w:r w:rsidR="00A372BD">
              <w:rPr>
                <w:webHidden/>
              </w:rPr>
            </w:r>
            <w:r w:rsidR="00A372BD">
              <w:rPr>
                <w:webHidden/>
              </w:rPr>
              <w:fldChar w:fldCharType="separate"/>
            </w:r>
            <w:r w:rsidR="00355883">
              <w:rPr>
                <w:webHidden/>
              </w:rPr>
              <w:t>13</w:t>
            </w:r>
            <w:r w:rsidR="00A372BD">
              <w:rPr>
                <w:webHidden/>
              </w:rPr>
              <w:fldChar w:fldCharType="end"/>
            </w:r>
          </w:hyperlink>
        </w:p>
        <w:p w14:paraId="6D509434" w14:textId="1D6D8F1B" w:rsidR="00A372BD" w:rsidRDefault="002A6D9E">
          <w:pPr>
            <w:pStyle w:val="TDC2"/>
            <w:rPr>
              <w:rFonts w:asciiTheme="minorHAnsi" w:eastAsiaTheme="minorEastAsia" w:hAnsiTheme="minorHAnsi" w:cstheme="minorBidi"/>
              <w:bCs w:val="0"/>
              <w:kern w:val="2"/>
              <w:sz w:val="22"/>
              <w:szCs w:val="22"/>
              <w:lang w:val="es-MX" w:eastAsia="es-MX"/>
              <w14:ligatures w14:val="standardContextual"/>
            </w:rPr>
          </w:pPr>
          <w:hyperlink w:anchor="_Toc155768936" w:history="1">
            <w:r w:rsidR="00A372BD" w:rsidRPr="00584626">
              <w:rPr>
                <w:rStyle w:val="Hipervnculo"/>
              </w:rPr>
              <w:t>8.</w:t>
            </w:r>
            <w:r w:rsidR="00A372BD">
              <w:rPr>
                <w:rFonts w:asciiTheme="minorHAnsi" w:eastAsiaTheme="minorEastAsia" w:hAnsiTheme="minorHAnsi" w:cstheme="minorBidi"/>
                <w:bCs w:val="0"/>
                <w:kern w:val="2"/>
                <w:sz w:val="22"/>
                <w:szCs w:val="22"/>
                <w:lang w:val="es-MX" w:eastAsia="es-MX"/>
                <w14:ligatures w14:val="standardContextual"/>
              </w:rPr>
              <w:tab/>
            </w:r>
            <w:r w:rsidR="00A372BD" w:rsidRPr="00584626">
              <w:rPr>
                <w:rStyle w:val="Hipervnculo"/>
              </w:rPr>
              <w:t>Datos del proveedor adjudicado</w:t>
            </w:r>
            <w:r w:rsidR="00A372BD">
              <w:rPr>
                <w:webHidden/>
              </w:rPr>
              <w:tab/>
            </w:r>
            <w:r w:rsidR="00A372BD">
              <w:rPr>
                <w:webHidden/>
              </w:rPr>
              <w:fldChar w:fldCharType="begin"/>
            </w:r>
            <w:r w:rsidR="00A372BD">
              <w:rPr>
                <w:webHidden/>
              </w:rPr>
              <w:instrText xml:space="preserve"> PAGEREF _Toc155768936 \h </w:instrText>
            </w:r>
            <w:r w:rsidR="00A372BD">
              <w:rPr>
                <w:webHidden/>
              </w:rPr>
            </w:r>
            <w:r w:rsidR="00A372BD">
              <w:rPr>
                <w:webHidden/>
              </w:rPr>
              <w:fldChar w:fldCharType="separate"/>
            </w:r>
            <w:r w:rsidR="00355883">
              <w:rPr>
                <w:webHidden/>
              </w:rPr>
              <w:t>13</w:t>
            </w:r>
            <w:r w:rsidR="00A372BD">
              <w:rPr>
                <w:webHidden/>
              </w:rPr>
              <w:fldChar w:fldCharType="end"/>
            </w:r>
          </w:hyperlink>
        </w:p>
        <w:p w14:paraId="4752729F" w14:textId="4A0FC258" w:rsidR="00A372BD" w:rsidRDefault="002A6D9E">
          <w:pPr>
            <w:pStyle w:val="TDC2"/>
            <w:rPr>
              <w:rFonts w:asciiTheme="minorHAnsi" w:eastAsiaTheme="minorEastAsia" w:hAnsiTheme="minorHAnsi" w:cstheme="minorBidi"/>
              <w:bCs w:val="0"/>
              <w:kern w:val="2"/>
              <w:sz w:val="22"/>
              <w:szCs w:val="22"/>
              <w:lang w:val="es-MX" w:eastAsia="es-MX"/>
              <w14:ligatures w14:val="standardContextual"/>
            </w:rPr>
          </w:pPr>
          <w:hyperlink w:anchor="_Toc155768937" w:history="1">
            <w:r w:rsidR="00A372BD" w:rsidRPr="00584626">
              <w:rPr>
                <w:rStyle w:val="Hipervnculo"/>
              </w:rPr>
              <w:t>9.</w:t>
            </w:r>
            <w:r w:rsidR="00A372BD">
              <w:rPr>
                <w:rFonts w:asciiTheme="minorHAnsi" w:eastAsiaTheme="minorEastAsia" w:hAnsiTheme="minorHAnsi" w:cstheme="minorBidi"/>
                <w:bCs w:val="0"/>
                <w:kern w:val="2"/>
                <w:sz w:val="22"/>
                <w:szCs w:val="22"/>
                <w:lang w:val="es-MX" w:eastAsia="es-MX"/>
                <w14:ligatures w14:val="standardContextual"/>
              </w:rPr>
              <w:tab/>
            </w:r>
            <w:r w:rsidR="00A372BD" w:rsidRPr="00584626">
              <w:rPr>
                <w:rStyle w:val="Hipervnculo"/>
              </w:rPr>
              <w:t>Glosario</w:t>
            </w:r>
            <w:r w:rsidR="00A372BD">
              <w:rPr>
                <w:webHidden/>
              </w:rPr>
              <w:tab/>
            </w:r>
            <w:r w:rsidR="00A372BD">
              <w:rPr>
                <w:webHidden/>
              </w:rPr>
              <w:fldChar w:fldCharType="begin"/>
            </w:r>
            <w:r w:rsidR="00A372BD">
              <w:rPr>
                <w:webHidden/>
              </w:rPr>
              <w:instrText xml:space="preserve"> PAGEREF _Toc155768937 \h </w:instrText>
            </w:r>
            <w:r w:rsidR="00A372BD">
              <w:rPr>
                <w:webHidden/>
              </w:rPr>
            </w:r>
            <w:r w:rsidR="00A372BD">
              <w:rPr>
                <w:webHidden/>
              </w:rPr>
              <w:fldChar w:fldCharType="separate"/>
            </w:r>
            <w:r w:rsidR="00355883">
              <w:rPr>
                <w:webHidden/>
              </w:rPr>
              <w:t>14</w:t>
            </w:r>
            <w:r w:rsidR="00A372BD">
              <w:rPr>
                <w:webHidden/>
              </w:rPr>
              <w:fldChar w:fldCharType="end"/>
            </w:r>
          </w:hyperlink>
        </w:p>
        <w:p w14:paraId="41040E9C" w14:textId="14BA96DE" w:rsidR="00A372BD" w:rsidRDefault="002A6D9E">
          <w:pPr>
            <w:pStyle w:val="TDC2"/>
            <w:rPr>
              <w:rFonts w:asciiTheme="minorHAnsi" w:eastAsiaTheme="minorEastAsia" w:hAnsiTheme="minorHAnsi" w:cstheme="minorBidi"/>
              <w:bCs w:val="0"/>
              <w:kern w:val="2"/>
              <w:sz w:val="22"/>
              <w:szCs w:val="22"/>
              <w:lang w:val="es-MX" w:eastAsia="es-MX"/>
              <w14:ligatures w14:val="standardContextual"/>
            </w:rPr>
          </w:pPr>
          <w:hyperlink w:anchor="_Toc155768938" w:history="1">
            <w:r w:rsidR="00A372BD" w:rsidRPr="00584626">
              <w:rPr>
                <w:rStyle w:val="Hipervnculo"/>
              </w:rPr>
              <w:t>c.</w:t>
            </w:r>
            <w:r w:rsidR="00A372BD">
              <w:rPr>
                <w:rFonts w:asciiTheme="minorHAnsi" w:eastAsiaTheme="minorEastAsia" w:hAnsiTheme="minorHAnsi" w:cstheme="minorBidi"/>
                <w:bCs w:val="0"/>
                <w:kern w:val="2"/>
                <w:sz w:val="22"/>
                <w:szCs w:val="22"/>
                <w:lang w:val="es-MX" w:eastAsia="es-MX"/>
                <w14:ligatures w14:val="standardContextual"/>
              </w:rPr>
              <w:tab/>
            </w:r>
            <w:r w:rsidR="00A372BD" w:rsidRPr="00584626">
              <w:rPr>
                <w:rStyle w:val="Hipervnculo"/>
              </w:rPr>
              <w:t>Desarrollo</w:t>
            </w:r>
            <w:r w:rsidR="00A372BD">
              <w:rPr>
                <w:webHidden/>
              </w:rPr>
              <w:tab/>
            </w:r>
            <w:r w:rsidR="00A372BD">
              <w:rPr>
                <w:webHidden/>
              </w:rPr>
              <w:fldChar w:fldCharType="begin"/>
            </w:r>
            <w:r w:rsidR="00A372BD">
              <w:rPr>
                <w:webHidden/>
              </w:rPr>
              <w:instrText xml:space="preserve"> PAGEREF _Toc155768938 \h </w:instrText>
            </w:r>
            <w:r w:rsidR="00A372BD">
              <w:rPr>
                <w:webHidden/>
              </w:rPr>
            </w:r>
            <w:r w:rsidR="00A372BD">
              <w:rPr>
                <w:webHidden/>
              </w:rPr>
              <w:fldChar w:fldCharType="separate"/>
            </w:r>
            <w:r w:rsidR="00355883">
              <w:rPr>
                <w:webHidden/>
              </w:rPr>
              <w:t>14</w:t>
            </w:r>
            <w:r w:rsidR="00A372BD">
              <w:rPr>
                <w:webHidden/>
              </w:rPr>
              <w:fldChar w:fldCharType="end"/>
            </w:r>
          </w:hyperlink>
        </w:p>
        <w:p w14:paraId="53B15023" w14:textId="7118E83B" w:rsidR="00A372BD" w:rsidRDefault="002A6D9E">
          <w:pPr>
            <w:pStyle w:val="TDC1"/>
            <w:rPr>
              <w:rFonts w:asciiTheme="minorHAnsi" w:eastAsiaTheme="minorEastAsia" w:hAnsiTheme="minorHAnsi" w:cstheme="minorBidi"/>
              <w:b w:val="0"/>
              <w:bCs w:val="0"/>
              <w:smallCaps w:val="0"/>
              <w:kern w:val="2"/>
              <w:sz w:val="22"/>
              <w:szCs w:val="22"/>
              <w:lang w:val="es-MX" w:eastAsia="es-MX"/>
              <w14:ligatures w14:val="standardContextual"/>
            </w:rPr>
          </w:pPr>
          <w:hyperlink w:anchor="_Toc155768939" w:history="1">
            <w:r w:rsidR="00A372BD" w:rsidRPr="00584626">
              <w:rPr>
                <w:rStyle w:val="Hipervnculo"/>
              </w:rPr>
              <w:t>Perfil del proveedor participante</w:t>
            </w:r>
            <w:r w:rsidR="00A372BD">
              <w:rPr>
                <w:webHidden/>
              </w:rPr>
              <w:tab/>
            </w:r>
            <w:r w:rsidR="00A372BD">
              <w:rPr>
                <w:webHidden/>
              </w:rPr>
              <w:fldChar w:fldCharType="begin"/>
            </w:r>
            <w:r w:rsidR="00A372BD">
              <w:rPr>
                <w:webHidden/>
              </w:rPr>
              <w:instrText xml:space="preserve"> PAGEREF _Toc155768939 \h </w:instrText>
            </w:r>
            <w:r w:rsidR="00A372BD">
              <w:rPr>
                <w:webHidden/>
              </w:rPr>
            </w:r>
            <w:r w:rsidR="00A372BD">
              <w:rPr>
                <w:webHidden/>
              </w:rPr>
              <w:fldChar w:fldCharType="separate"/>
            </w:r>
            <w:r w:rsidR="00355883">
              <w:rPr>
                <w:webHidden/>
              </w:rPr>
              <w:t>14</w:t>
            </w:r>
            <w:r w:rsidR="00A372BD">
              <w:rPr>
                <w:webHidden/>
              </w:rPr>
              <w:fldChar w:fldCharType="end"/>
            </w:r>
          </w:hyperlink>
        </w:p>
        <w:p w14:paraId="545C23E8" w14:textId="658620B0" w:rsidR="00A372BD" w:rsidRDefault="002A6D9E">
          <w:pPr>
            <w:pStyle w:val="TDC1"/>
            <w:rPr>
              <w:rFonts w:asciiTheme="minorHAnsi" w:eastAsiaTheme="minorEastAsia" w:hAnsiTheme="minorHAnsi" w:cstheme="minorBidi"/>
              <w:b w:val="0"/>
              <w:bCs w:val="0"/>
              <w:smallCaps w:val="0"/>
              <w:kern w:val="2"/>
              <w:sz w:val="22"/>
              <w:szCs w:val="22"/>
              <w:lang w:val="es-MX" w:eastAsia="es-MX"/>
              <w14:ligatures w14:val="standardContextual"/>
            </w:rPr>
          </w:pPr>
          <w:hyperlink w:anchor="_Toc155768940" w:history="1">
            <w:r w:rsidR="00A372BD" w:rsidRPr="00584626">
              <w:rPr>
                <w:rStyle w:val="Hipervnculo"/>
                <w:lang w:eastAsia="es-MX"/>
              </w:rPr>
              <w:t>ANEXOS</w:t>
            </w:r>
            <w:r w:rsidR="00A372BD">
              <w:rPr>
                <w:webHidden/>
              </w:rPr>
              <w:tab/>
            </w:r>
            <w:r w:rsidR="00A372BD">
              <w:rPr>
                <w:webHidden/>
              </w:rPr>
              <w:fldChar w:fldCharType="begin"/>
            </w:r>
            <w:r w:rsidR="00A372BD">
              <w:rPr>
                <w:webHidden/>
              </w:rPr>
              <w:instrText xml:space="preserve"> PAGEREF _Toc155768940 \h </w:instrText>
            </w:r>
            <w:r w:rsidR="00A372BD">
              <w:rPr>
                <w:webHidden/>
              </w:rPr>
            </w:r>
            <w:r w:rsidR="00A372BD">
              <w:rPr>
                <w:webHidden/>
              </w:rPr>
              <w:fldChar w:fldCharType="separate"/>
            </w:r>
            <w:r w:rsidR="00355883">
              <w:rPr>
                <w:webHidden/>
              </w:rPr>
              <w:t>16</w:t>
            </w:r>
            <w:r w:rsidR="00A372BD">
              <w:rPr>
                <w:webHidden/>
              </w:rPr>
              <w:fldChar w:fldCharType="end"/>
            </w:r>
          </w:hyperlink>
        </w:p>
        <w:p w14:paraId="6DDA6946" w14:textId="1AFEB7D4" w:rsidR="00A372BD" w:rsidRDefault="002A6D9E">
          <w:pPr>
            <w:pStyle w:val="TDC2"/>
            <w:rPr>
              <w:rFonts w:asciiTheme="minorHAnsi" w:eastAsiaTheme="minorEastAsia" w:hAnsiTheme="minorHAnsi" w:cstheme="minorBidi"/>
              <w:bCs w:val="0"/>
              <w:kern w:val="2"/>
              <w:sz w:val="22"/>
              <w:szCs w:val="22"/>
              <w:lang w:val="es-MX" w:eastAsia="es-MX"/>
              <w14:ligatures w14:val="standardContextual"/>
            </w:rPr>
          </w:pPr>
          <w:hyperlink w:anchor="_Toc155768941" w:history="1">
            <w:r w:rsidR="00A372BD" w:rsidRPr="00584626">
              <w:rPr>
                <w:rStyle w:val="Hipervnculo"/>
                <w:lang w:eastAsia="es-MX"/>
              </w:rPr>
              <w:t>ANEXO 1</w:t>
            </w:r>
            <w:r w:rsidR="00A372BD">
              <w:rPr>
                <w:webHidden/>
              </w:rPr>
              <w:tab/>
            </w:r>
            <w:r w:rsidR="00A372BD">
              <w:rPr>
                <w:webHidden/>
              </w:rPr>
              <w:fldChar w:fldCharType="begin"/>
            </w:r>
            <w:r w:rsidR="00A372BD">
              <w:rPr>
                <w:webHidden/>
              </w:rPr>
              <w:instrText xml:space="preserve"> PAGEREF _Toc155768941 \h </w:instrText>
            </w:r>
            <w:r w:rsidR="00A372BD">
              <w:rPr>
                <w:webHidden/>
              </w:rPr>
            </w:r>
            <w:r w:rsidR="00A372BD">
              <w:rPr>
                <w:webHidden/>
              </w:rPr>
              <w:fldChar w:fldCharType="separate"/>
            </w:r>
            <w:r w:rsidR="00355883">
              <w:rPr>
                <w:webHidden/>
              </w:rPr>
              <w:t>16</w:t>
            </w:r>
            <w:r w:rsidR="00A372BD">
              <w:rPr>
                <w:webHidden/>
              </w:rPr>
              <w:fldChar w:fldCharType="end"/>
            </w:r>
          </w:hyperlink>
        </w:p>
        <w:p w14:paraId="6F059524" w14:textId="18011321" w:rsidR="00A372BD" w:rsidRDefault="002A6D9E">
          <w:pPr>
            <w:pStyle w:val="TDC2"/>
            <w:rPr>
              <w:rFonts w:asciiTheme="minorHAnsi" w:eastAsiaTheme="minorEastAsia" w:hAnsiTheme="minorHAnsi" w:cstheme="minorBidi"/>
              <w:bCs w:val="0"/>
              <w:kern w:val="2"/>
              <w:sz w:val="22"/>
              <w:szCs w:val="22"/>
              <w:lang w:val="es-MX" w:eastAsia="es-MX"/>
              <w14:ligatures w14:val="standardContextual"/>
            </w:rPr>
          </w:pPr>
          <w:hyperlink w:anchor="_Toc155768942" w:history="1">
            <w:r w:rsidR="00A372BD" w:rsidRPr="00584626">
              <w:rPr>
                <w:rStyle w:val="Hipervnculo"/>
                <w:lang w:eastAsia="es-MX"/>
              </w:rPr>
              <w:t>ANEXO 2</w:t>
            </w:r>
            <w:r w:rsidR="00A372BD">
              <w:rPr>
                <w:webHidden/>
              </w:rPr>
              <w:tab/>
            </w:r>
            <w:r w:rsidR="00A372BD">
              <w:rPr>
                <w:webHidden/>
              </w:rPr>
              <w:fldChar w:fldCharType="begin"/>
            </w:r>
            <w:r w:rsidR="00A372BD">
              <w:rPr>
                <w:webHidden/>
              </w:rPr>
              <w:instrText xml:space="preserve"> PAGEREF _Toc155768942 \h </w:instrText>
            </w:r>
            <w:r w:rsidR="00A372BD">
              <w:rPr>
                <w:webHidden/>
              </w:rPr>
            </w:r>
            <w:r w:rsidR="00A372BD">
              <w:rPr>
                <w:webHidden/>
              </w:rPr>
              <w:fldChar w:fldCharType="separate"/>
            </w:r>
            <w:r w:rsidR="00355883">
              <w:rPr>
                <w:webHidden/>
              </w:rPr>
              <w:t>17</w:t>
            </w:r>
            <w:r w:rsidR="00A372BD">
              <w:rPr>
                <w:webHidden/>
              </w:rPr>
              <w:fldChar w:fldCharType="end"/>
            </w:r>
          </w:hyperlink>
        </w:p>
        <w:p w14:paraId="6BEEC0FE" w14:textId="443789E1" w:rsidR="00E35FBC" w:rsidRPr="00E109C6" w:rsidRDefault="00E35FBC">
          <w:pPr>
            <w:rPr>
              <w:rFonts w:ascii="Century Gothic" w:hAnsi="Century Gothic"/>
              <w:sz w:val="22"/>
              <w:szCs w:val="22"/>
            </w:rPr>
          </w:pPr>
          <w:r w:rsidRPr="00C552A9">
            <w:rPr>
              <w:rFonts w:ascii="Arial" w:hAnsi="Arial" w:cs="Arial"/>
              <w:b/>
              <w:bCs/>
              <w:sz w:val="22"/>
              <w:szCs w:val="22"/>
              <w:lang w:val="es-ES"/>
            </w:rPr>
            <w:fldChar w:fldCharType="end"/>
          </w:r>
        </w:p>
      </w:sdtContent>
    </w:sdt>
    <w:p w14:paraId="416EC709" w14:textId="77777777" w:rsidR="00A47B35" w:rsidRPr="00E109C6" w:rsidRDefault="00A47B35">
      <w:pPr>
        <w:rPr>
          <w:rFonts w:ascii="Century Gothic" w:hAnsi="Century Gothic" w:cs="Arial"/>
          <w:b/>
          <w:color w:val="1F497D" w:themeColor="text2"/>
          <w:sz w:val="22"/>
          <w:szCs w:val="22"/>
        </w:rPr>
      </w:pPr>
    </w:p>
    <w:p w14:paraId="51D67A5D" w14:textId="77777777" w:rsidR="0028489B" w:rsidRPr="00E109C6" w:rsidRDefault="0028489B" w:rsidP="0028489B">
      <w:pPr>
        <w:rPr>
          <w:rFonts w:ascii="Century Gothic" w:hAnsi="Century Gothic" w:cs="Arial"/>
          <w:b/>
          <w:color w:val="1F497D" w:themeColor="text2"/>
          <w:sz w:val="22"/>
          <w:szCs w:val="22"/>
        </w:rPr>
      </w:pPr>
    </w:p>
    <w:p w14:paraId="2C211050" w14:textId="77777777" w:rsidR="00257891" w:rsidRPr="00E109C6" w:rsidRDefault="00C176BA" w:rsidP="00C176BA">
      <w:pPr>
        <w:jc w:val="center"/>
        <w:rPr>
          <w:rFonts w:ascii="Century Gothic" w:hAnsi="Century Gothic" w:cs="Arial"/>
          <w:b/>
          <w:color w:val="1F497D" w:themeColor="text2"/>
          <w:sz w:val="22"/>
          <w:szCs w:val="22"/>
        </w:rPr>
      </w:pPr>
      <w:r w:rsidRPr="00E109C6">
        <w:rPr>
          <w:rFonts w:ascii="Century Gothic" w:hAnsi="Century Gothic" w:cs="Arial"/>
          <w:b/>
          <w:color w:val="1F497D" w:themeColor="text2"/>
          <w:sz w:val="22"/>
          <w:szCs w:val="22"/>
        </w:rPr>
        <w:t xml:space="preserve"> </w:t>
      </w:r>
    </w:p>
    <w:p w14:paraId="0B7B8E54" w14:textId="77777777" w:rsidR="00257891" w:rsidRPr="00E109C6" w:rsidRDefault="00257891">
      <w:pPr>
        <w:rPr>
          <w:rFonts w:ascii="Century Gothic" w:hAnsi="Century Gothic" w:cs="Arial"/>
          <w:b/>
          <w:color w:val="1F497D" w:themeColor="text2"/>
          <w:sz w:val="22"/>
          <w:szCs w:val="22"/>
        </w:rPr>
      </w:pPr>
      <w:r w:rsidRPr="00E109C6">
        <w:rPr>
          <w:rFonts w:ascii="Century Gothic" w:hAnsi="Century Gothic" w:cs="Arial"/>
          <w:b/>
          <w:color w:val="1F497D" w:themeColor="text2"/>
          <w:sz w:val="22"/>
          <w:szCs w:val="22"/>
        </w:rPr>
        <w:br w:type="page"/>
      </w:r>
    </w:p>
    <w:p w14:paraId="1E0FE803" w14:textId="041EB101" w:rsidR="00472B68" w:rsidRPr="00812648" w:rsidRDefault="00A60750" w:rsidP="00C176BA">
      <w:pPr>
        <w:jc w:val="center"/>
        <w:rPr>
          <w:rFonts w:ascii="Arial" w:hAnsi="Arial" w:cs="Arial"/>
          <w:b/>
          <w:sz w:val="26"/>
          <w:szCs w:val="26"/>
          <w:lang w:val="es-MX"/>
        </w:rPr>
      </w:pPr>
      <w:r w:rsidRPr="00812648">
        <w:rPr>
          <w:rFonts w:ascii="Arial" w:hAnsi="Arial" w:cs="Arial"/>
          <w:b/>
          <w:sz w:val="26"/>
          <w:szCs w:val="26"/>
        </w:rPr>
        <w:lastRenderedPageBreak/>
        <w:t>Términos de Referencia</w:t>
      </w:r>
      <w:r w:rsidR="00A02EC8" w:rsidRPr="00812648">
        <w:rPr>
          <w:rFonts w:ascii="Arial" w:hAnsi="Arial" w:cs="Arial"/>
          <w:b/>
          <w:sz w:val="26"/>
          <w:szCs w:val="26"/>
        </w:rPr>
        <w:t xml:space="preserve"> para la Evaluación </w:t>
      </w:r>
      <w:r w:rsidR="00CE4F56" w:rsidRPr="00812648">
        <w:rPr>
          <w:rFonts w:ascii="Arial" w:hAnsi="Arial" w:cs="Arial"/>
          <w:b/>
          <w:sz w:val="26"/>
          <w:szCs w:val="26"/>
        </w:rPr>
        <w:t xml:space="preserve">Específica de Desempeño </w:t>
      </w:r>
      <w:r w:rsidR="00AF0BDF" w:rsidRPr="00812648">
        <w:rPr>
          <w:rFonts w:ascii="Arial" w:hAnsi="Arial" w:cs="Arial"/>
          <w:b/>
          <w:sz w:val="26"/>
          <w:szCs w:val="26"/>
        </w:rPr>
        <w:t>del</w:t>
      </w:r>
      <w:r w:rsidR="00DF0B73" w:rsidRPr="00812648">
        <w:rPr>
          <w:rFonts w:ascii="Arial" w:hAnsi="Arial" w:cs="Arial"/>
          <w:b/>
          <w:sz w:val="26"/>
          <w:szCs w:val="26"/>
        </w:rPr>
        <w:t xml:space="preserve"> Programa </w:t>
      </w:r>
      <w:r w:rsidR="00AF0BDF" w:rsidRPr="00812648">
        <w:rPr>
          <w:rFonts w:ascii="Arial" w:hAnsi="Arial" w:cs="Arial"/>
          <w:b/>
          <w:sz w:val="26"/>
          <w:szCs w:val="26"/>
        </w:rPr>
        <w:t xml:space="preserve">presupuestario: </w:t>
      </w:r>
      <w:r w:rsidR="00D34178" w:rsidRPr="00812648">
        <w:rPr>
          <w:rFonts w:ascii="Arial" w:hAnsi="Arial" w:cs="Arial"/>
          <w:b/>
          <w:i/>
          <w:sz w:val="26"/>
          <w:szCs w:val="26"/>
        </w:rPr>
        <w:t>R149 Fortalecimiento y Modernización del Poder Legislativo</w:t>
      </w:r>
      <w:r w:rsidR="001B2901" w:rsidRPr="00812648">
        <w:rPr>
          <w:rFonts w:ascii="Arial" w:hAnsi="Arial" w:cs="Arial"/>
          <w:b/>
          <w:i/>
          <w:sz w:val="26"/>
          <w:szCs w:val="26"/>
        </w:rPr>
        <w:t xml:space="preserve">, </w:t>
      </w:r>
      <w:r w:rsidR="001B2901" w:rsidRPr="00812648">
        <w:rPr>
          <w:rFonts w:ascii="Arial" w:hAnsi="Arial" w:cs="Arial"/>
          <w:b/>
          <w:iCs/>
          <w:sz w:val="26"/>
          <w:szCs w:val="26"/>
        </w:rPr>
        <w:t>correspondiente al ejer</w:t>
      </w:r>
      <w:r w:rsidR="00E93CC3" w:rsidRPr="00812648">
        <w:rPr>
          <w:rFonts w:ascii="Arial" w:hAnsi="Arial" w:cs="Arial"/>
          <w:b/>
          <w:iCs/>
          <w:sz w:val="26"/>
          <w:szCs w:val="26"/>
        </w:rPr>
        <w:t>c</w:t>
      </w:r>
      <w:r w:rsidR="001B2901" w:rsidRPr="00812648">
        <w:rPr>
          <w:rFonts w:ascii="Arial" w:hAnsi="Arial" w:cs="Arial"/>
          <w:b/>
          <w:iCs/>
          <w:sz w:val="26"/>
          <w:szCs w:val="26"/>
        </w:rPr>
        <w:t>icio</w:t>
      </w:r>
      <w:r w:rsidR="00AF0BDF" w:rsidRPr="00812648">
        <w:rPr>
          <w:rFonts w:ascii="Arial" w:hAnsi="Arial" w:cs="Arial"/>
          <w:b/>
          <w:iCs/>
          <w:sz w:val="26"/>
          <w:szCs w:val="26"/>
        </w:rPr>
        <w:t xml:space="preserve"> 202</w:t>
      </w:r>
      <w:r w:rsidR="001B2901" w:rsidRPr="00812648">
        <w:rPr>
          <w:rFonts w:ascii="Arial" w:hAnsi="Arial" w:cs="Arial"/>
          <w:b/>
          <w:iCs/>
          <w:sz w:val="26"/>
          <w:szCs w:val="26"/>
        </w:rPr>
        <w:t>3</w:t>
      </w:r>
    </w:p>
    <w:p w14:paraId="6344771B" w14:textId="77777777" w:rsidR="00E16501" w:rsidRPr="00812648" w:rsidRDefault="00E16501" w:rsidP="002E71CF">
      <w:pPr>
        <w:tabs>
          <w:tab w:val="left" w:pos="1652"/>
        </w:tabs>
        <w:jc w:val="both"/>
        <w:rPr>
          <w:rFonts w:ascii="Arial" w:hAnsi="Arial" w:cs="Arial"/>
          <w:b/>
          <w:sz w:val="26"/>
          <w:szCs w:val="26"/>
          <w:lang w:val="es-MX"/>
        </w:rPr>
      </w:pPr>
    </w:p>
    <w:p w14:paraId="549A339B" w14:textId="77777777" w:rsidR="00116BF3" w:rsidRPr="00812648" w:rsidRDefault="00116BF3" w:rsidP="002E71CF">
      <w:pPr>
        <w:tabs>
          <w:tab w:val="left" w:pos="1652"/>
        </w:tabs>
        <w:jc w:val="both"/>
        <w:rPr>
          <w:rFonts w:ascii="Arial" w:hAnsi="Arial" w:cs="Arial"/>
          <w:b/>
          <w:sz w:val="26"/>
          <w:szCs w:val="26"/>
          <w:lang w:val="es-MX"/>
        </w:rPr>
      </w:pPr>
    </w:p>
    <w:p w14:paraId="3ABA9142" w14:textId="77777777" w:rsidR="00C05D7C" w:rsidRPr="00812648" w:rsidRDefault="00C05D7C" w:rsidP="00C05D7C">
      <w:pPr>
        <w:spacing w:line="276" w:lineRule="auto"/>
        <w:jc w:val="both"/>
        <w:rPr>
          <w:rFonts w:ascii="Arial" w:hAnsi="Arial" w:cs="Arial"/>
          <w:sz w:val="26"/>
          <w:szCs w:val="26"/>
          <w:lang w:val="es-ES"/>
        </w:rPr>
      </w:pPr>
    </w:p>
    <w:p w14:paraId="2263638D" w14:textId="77777777" w:rsidR="00CD5233" w:rsidRPr="00812648" w:rsidRDefault="00CD5233" w:rsidP="003C635E">
      <w:pPr>
        <w:pStyle w:val="Ttulo1"/>
        <w:ind w:left="0"/>
        <w:jc w:val="both"/>
        <w:rPr>
          <w:rFonts w:ascii="Arial" w:hAnsi="Arial" w:cs="Arial"/>
          <w:b/>
          <w:bCs/>
          <w:smallCaps/>
          <w:sz w:val="26"/>
          <w:szCs w:val="26"/>
          <w:lang w:val="es-ES"/>
        </w:rPr>
      </w:pPr>
      <w:bookmarkStart w:id="1" w:name="_Toc369520509"/>
      <w:bookmarkStart w:id="2" w:name="_Toc369520533"/>
      <w:bookmarkStart w:id="3" w:name="_Toc155768922"/>
      <w:r w:rsidRPr="00812648">
        <w:rPr>
          <w:rFonts w:ascii="Arial" w:hAnsi="Arial" w:cs="Arial"/>
          <w:b/>
          <w:bCs/>
          <w:smallCaps/>
          <w:sz w:val="26"/>
          <w:szCs w:val="26"/>
          <w:lang w:val="es-ES"/>
        </w:rPr>
        <w:t>Antecedentes</w:t>
      </w:r>
      <w:bookmarkEnd w:id="1"/>
      <w:bookmarkEnd w:id="2"/>
      <w:bookmarkEnd w:id="3"/>
    </w:p>
    <w:p w14:paraId="59EED224" w14:textId="77777777" w:rsidR="00CD5233" w:rsidRPr="00812648" w:rsidRDefault="00CD5233" w:rsidP="00CD5233">
      <w:pPr>
        <w:autoSpaceDE w:val="0"/>
        <w:autoSpaceDN w:val="0"/>
        <w:adjustRightInd w:val="0"/>
        <w:jc w:val="both"/>
        <w:rPr>
          <w:rFonts w:ascii="Arial" w:hAnsi="Arial" w:cs="Arial"/>
          <w:b/>
          <w:bCs/>
          <w:color w:val="365F92"/>
          <w:sz w:val="26"/>
          <w:szCs w:val="26"/>
          <w:lang w:val="es-ES"/>
        </w:rPr>
      </w:pPr>
    </w:p>
    <w:p w14:paraId="3A009894" w14:textId="0D407B4E" w:rsidR="003853B7" w:rsidRPr="00812648" w:rsidRDefault="003853B7" w:rsidP="00E93CC3">
      <w:pPr>
        <w:spacing w:after="240"/>
        <w:ind w:right="142"/>
        <w:jc w:val="both"/>
        <w:rPr>
          <w:rFonts w:ascii="Arial" w:hAnsi="Arial" w:cs="Arial"/>
          <w:sz w:val="26"/>
          <w:szCs w:val="26"/>
          <w:lang w:val="es-ES"/>
        </w:rPr>
      </w:pPr>
      <w:r w:rsidRPr="00812648">
        <w:rPr>
          <w:rFonts w:ascii="Arial" w:hAnsi="Arial" w:cs="Arial"/>
          <w:sz w:val="26"/>
          <w:szCs w:val="26"/>
          <w:lang w:val="es-ES"/>
        </w:rPr>
        <w:t xml:space="preserve">Atendiendo las disposiciones emanadas de los </w:t>
      </w:r>
      <w:r w:rsidR="00C552A9" w:rsidRPr="00812648">
        <w:rPr>
          <w:rFonts w:ascii="Arial" w:hAnsi="Arial" w:cs="Arial"/>
          <w:sz w:val="26"/>
          <w:szCs w:val="26"/>
          <w:lang w:val="es-ES"/>
        </w:rPr>
        <w:t>LINEAMIENTOS PARA LA OPERACIÓN DEL PRESUPUESTO CON ORIENTACIÓN A RESULTADOS Y DEL SISTEMA DE EVALUACIÓN DEL DESEMPEÑO DEL PODER LEGISLATIVO DEL ESTADO DE SINALOA</w:t>
      </w:r>
      <w:r w:rsidRPr="00812648">
        <w:rPr>
          <w:rFonts w:ascii="Arial" w:hAnsi="Arial" w:cs="Arial"/>
          <w:sz w:val="26"/>
          <w:szCs w:val="26"/>
          <w:lang w:val="es-ES"/>
        </w:rPr>
        <w:t xml:space="preserve">, en cuyo numeral DÉCIMO </w:t>
      </w:r>
      <w:r w:rsidR="00975DBA" w:rsidRPr="00812648">
        <w:rPr>
          <w:rFonts w:ascii="Arial" w:hAnsi="Arial" w:cs="Arial"/>
          <w:sz w:val="26"/>
          <w:szCs w:val="26"/>
          <w:lang w:val="es-ES"/>
        </w:rPr>
        <w:t xml:space="preserve">PRIMERO </w:t>
      </w:r>
      <w:r w:rsidRPr="00812648">
        <w:rPr>
          <w:rFonts w:ascii="Arial" w:hAnsi="Arial" w:cs="Arial"/>
          <w:sz w:val="26"/>
          <w:szCs w:val="26"/>
          <w:lang w:val="es-ES"/>
        </w:rPr>
        <w:t>se señala que,</w:t>
      </w:r>
      <w:r w:rsidR="00E93CC3" w:rsidRPr="00812648">
        <w:rPr>
          <w:rFonts w:ascii="Arial" w:hAnsi="Arial" w:cs="Arial"/>
          <w:sz w:val="26"/>
          <w:szCs w:val="26"/>
          <w:lang w:val="es-ES"/>
        </w:rPr>
        <w:t xml:space="preserve"> </w:t>
      </w:r>
      <w:r w:rsidR="00812648" w:rsidRPr="00812648">
        <w:rPr>
          <w:rFonts w:ascii="Arial" w:hAnsi="Arial" w:cs="Arial"/>
          <w:sz w:val="26"/>
          <w:szCs w:val="26"/>
          <w:lang w:val="es-ES"/>
        </w:rPr>
        <w:t>p</w:t>
      </w:r>
      <w:r w:rsidR="00975DBA" w:rsidRPr="00812648">
        <w:rPr>
          <w:rFonts w:ascii="Arial" w:hAnsi="Arial" w:cs="Arial"/>
          <w:sz w:val="26"/>
          <w:szCs w:val="26"/>
          <w:lang w:val="es-ES"/>
        </w:rPr>
        <w:t xml:space="preserve">ara llevar a cabo la </w:t>
      </w:r>
      <w:r w:rsidR="00812648" w:rsidRPr="00812648">
        <w:rPr>
          <w:rFonts w:ascii="Arial" w:hAnsi="Arial" w:cs="Arial"/>
          <w:sz w:val="26"/>
          <w:szCs w:val="26"/>
          <w:lang w:val="es-ES"/>
        </w:rPr>
        <w:t>e</w:t>
      </w:r>
      <w:r w:rsidR="00975DBA" w:rsidRPr="00812648">
        <w:rPr>
          <w:rFonts w:ascii="Arial" w:hAnsi="Arial" w:cs="Arial"/>
          <w:sz w:val="26"/>
          <w:szCs w:val="26"/>
          <w:lang w:val="es-ES"/>
        </w:rPr>
        <w:t>valuación, la Secretaría generará y publicará la documentación necesaria, relacionada con la planeación de las evaluaciones y la metodología aplicable a las mismas</w:t>
      </w:r>
      <w:r w:rsidRPr="00812648">
        <w:rPr>
          <w:rFonts w:ascii="Arial" w:hAnsi="Arial" w:cs="Arial"/>
          <w:sz w:val="26"/>
          <w:szCs w:val="26"/>
          <w:lang w:val="es-ES"/>
        </w:rPr>
        <w:t>.</w:t>
      </w:r>
    </w:p>
    <w:p w14:paraId="43EA3604" w14:textId="74468DCE" w:rsidR="003853B7" w:rsidRPr="00812648" w:rsidRDefault="003853B7" w:rsidP="003853B7">
      <w:pPr>
        <w:spacing w:after="240"/>
        <w:ind w:right="142"/>
        <w:jc w:val="both"/>
        <w:rPr>
          <w:rFonts w:ascii="Arial" w:hAnsi="Arial" w:cs="Arial"/>
          <w:sz w:val="26"/>
          <w:szCs w:val="26"/>
          <w:lang w:val="es-ES"/>
        </w:rPr>
      </w:pPr>
      <w:r w:rsidRPr="00812648">
        <w:rPr>
          <w:rFonts w:ascii="Arial" w:hAnsi="Arial" w:cs="Arial"/>
          <w:sz w:val="26"/>
          <w:szCs w:val="26"/>
          <w:lang w:val="es-ES"/>
        </w:rPr>
        <w:t xml:space="preserve">Que en su numeral </w:t>
      </w:r>
      <w:r w:rsidR="00975DBA" w:rsidRPr="00812648">
        <w:rPr>
          <w:rFonts w:ascii="Arial" w:hAnsi="Arial" w:cs="Arial"/>
          <w:sz w:val="26"/>
          <w:szCs w:val="26"/>
          <w:lang w:val="es-ES"/>
        </w:rPr>
        <w:t xml:space="preserve">DÉCIMO NOVENO </w:t>
      </w:r>
      <w:r w:rsidRPr="00812648">
        <w:rPr>
          <w:rFonts w:ascii="Arial" w:hAnsi="Arial" w:cs="Arial"/>
          <w:sz w:val="26"/>
          <w:szCs w:val="26"/>
          <w:lang w:val="es-ES"/>
        </w:rPr>
        <w:t xml:space="preserve">señala que, durante el </w:t>
      </w:r>
      <w:r w:rsidR="00812648" w:rsidRPr="00812648">
        <w:rPr>
          <w:rFonts w:ascii="Arial" w:hAnsi="Arial" w:cs="Arial"/>
          <w:sz w:val="26"/>
          <w:szCs w:val="26"/>
          <w:lang w:val="es-ES"/>
        </w:rPr>
        <w:t>e</w:t>
      </w:r>
      <w:r w:rsidRPr="00812648">
        <w:rPr>
          <w:rFonts w:ascii="Arial" w:hAnsi="Arial" w:cs="Arial"/>
          <w:sz w:val="26"/>
          <w:szCs w:val="26"/>
          <w:lang w:val="es-ES"/>
        </w:rPr>
        <w:t xml:space="preserve">jercicio, </w:t>
      </w:r>
      <w:r w:rsidR="00975DBA" w:rsidRPr="00812648">
        <w:rPr>
          <w:rFonts w:ascii="Arial" w:hAnsi="Arial" w:cs="Arial"/>
          <w:sz w:val="26"/>
          <w:szCs w:val="26"/>
          <w:lang w:val="es-ES"/>
        </w:rPr>
        <w:t>se llevará a cabo el seguimiento del cumplimiento de  objetivos y metas, la evaluación de los programas y el seguimiento a los aspectos susceptibles de mejora; a través de un sistema informático integral</w:t>
      </w:r>
      <w:r w:rsidRPr="00812648">
        <w:rPr>
          <w:rFonts w:ascii="Arial" w:hAnsi="Arial" w:cs="Arial"/>
          <w:sz w:val="26"/>
          <w:szCs w:val="26"/>
          <w:lang w:val="es-ES"/>
        </w:rPr>
        <w:t>.</w:t>
      </w:r>
    </w:p>
    <w:p w14:paraId="0B26FF8A" w14:textId="4F0F355A" w:rsidR="003853B7" w:rsidRPr="00812648" w:rsidRDefault="003853B7" w:rsidP="003853B7">
      <w:pPr>
        <w:spacing w:after="240"/>
        <w:ind w:right="142"/>
        <w:jc w:val="both"/>
        <w:rPr>
          <w:rFonts w:ascii="Arial" w:hAnsi="Arial" w:cs="Arial"/>
          <w:sz w:val="26"/>
          <w:szCs w:val="26"/>
          <w:lang w:val="es-ES"/>
        </w:rPr>
      </w:pPr>
      <w:r w:rsidRPr="00812648">
        <w:rPr>
          <w:rFonts w:ascii="Arial" w:hAnsi="Arial" w:cs="Arial"/>
          <w:sz w:val="26"/>
          <w:szCs w:val="26"/>
          <w:lang w:val="es-ES"/>
        </w:rPr>
        <w:t>Que, en la fracción II</w:t>
      </w:r>
      <w:r w:rsidR="00E93CC3" w:rsidRPr="00812648">
        <w:rPr>
          <w:rFonts w:ascii="Arial" w:hAnsi="Arial" w:cs="Arial"/>
          <w:sz w:val="26"/>
          <w:szCs w:val="26"/>
          <w:lang w:val="es-ES"/>
        </w:rPr>
        <w:t>,</w:t>
      </w:r>
      <w:r w:rsidRPr="00812648">
        <w:rPr>
          <w:rFonts w:ascii="Arial" w:hAnsi="Arial" w:cs="Arial"/>
          <w:sz w:val="26"/>
          <w:szCs w:val="26"/>
          <w:lang w:val="es-ES"/>
        </w:rPr>
        <w:t xml:space="preserve"> </w:t>
      </w:r>
      <w:r w:rsidR="00E93CC3" w:rsidRPr="00812648">
        <w:rPr>
          <w:rFonts w:ascii="Arial" w:hAnsi="Arial" w:cs="Arial"/>
          <w:sz w:val="26"/>
          <w:szCs w:val="26"/>
          <w:lang w:val="es-ES"/>
        </w:rPr>
        <w:t xml:space="preserve">inciso b), </w:t>
      </w:r>
      <w:r w:rsidRPr="00812648">
        <w:rPr>
          <w:rFonts w:ascii="Arial" w:hAnsi="Arial" w:cs="Arial"/>
          <w:sz w:val="26"/>
          <w:szCs w:val="26"/>
          <w:lang w:val="es-ES"/>
        </w:rPr>
        <w:t>de este mismo numeral, señala que para llevar a cabo la evaluación de los programas deben definirse los mecanismo o metodologías correspondientes a cada tipo de evaluación, atendiendo los modelos más recientes que al respecto hayan publicado la SHCP y CONEVAL y, que éstos deberán ser elaborados atendiendo las necesidades y características particulares de cada una de las dependencias responsables de los programas.</w:t>
      </w:r>
    </w:p>
    <w:p w14:paraId="7225FA91" w14:textId="1BC688B6" w:rsidR="003853B7" w:rsidRPr="00812648" w:rsidRDefault="003853B7" w:rsidP="003853B7">
      <w:pPr>
        <w:spacing w:after="240"/>
        <w:ind w:right="142"/>
        <w:jc w:val="both"/>
        <w:rPr>
          <w:rFonts w:ascii="Arial" w:hAnsi="Arial" w:cs="Arial"/>
          <w:sz w:val="26"/>
          <w:szCs w:val="26"/>
          <w:lang w:val="es-ES"/>
        </w:rPr>
      </w:pPr>
      <w:r w:rsidRPr="00812648">
        <w:rPr>
          <w:rFonts w:ascii="Arial" w:hAnsi="Arial" w:cs="Arial"/>
          <w:sz w:val="26"/>
          <w:szCs w:val="26"/>
          <w:lang w:val="es-ES"/>
        </w:rPr>
        <w:t>Que en el numeral VIGÉSIMO</w:t>
      </w:r>
      <w:r w:rsidR="00E93CC3" w:rsidRPr="00812648">
        <w:rPr>
          <w:rFonts w:ascii="Arial" w:hAnsi="Arial" w:cs="Arial"/>
          <w:sz w:val="26"/>
          <w:szCs w:val="26"/>
          <w:lang w:val="es-ES"/>
        </w:rPr>
        <w:t xml:space="preserve"> CUARTO</w:t>
      </w:r>
      <w:r w:rsidRPr="00812648">
        <w:rPr>
          <w:rFonts w:ascii="Arial" w:hAnsi="Arial" w:cs="Arial"/>
          <w:sz w:val="26"/>
          <w:szCs w:val="26"/>
          <w:lang w:val="es-ES"/>
        </w:rPr>
        <w:t>, fracción I, inciso f) señala que</w:t>
      </w:r>
      <w:r w:rsidR="005F2A4F" w:rsidRPr="00812648">
        <w:rPr>
          <w:rFonts w:ascii="Arial" w:hAnsi="Arial" w:cs="Arial"/>
          <w:sz w:val="26"/>
          <w:szCs w:val="26"/>
          <w:lang w:val="es-ES"/>
        </w:rPr>
        <w:t xml:space="preserve">, </w:t>
      </w:r>
      <w:r w:rsidR="00975DBA" w:rsidRPr="00812648">
        <w:rPr>
          <w:rFonts w:ascii="Arial" w:hAnsi="Arial" w:cs="Arial"/>
          <w:sz w:val="26"/>
          <w:szCs w:val="26"/>
          <w:lang w:val="es-ES"/>
        </w:rPr>
        <w:t xml:space="preserve">los tipos de evaluación deberán definirse y publicarse por la Secretaría a través de una metodología específica, tomando en consideración de ser necesario, para el caso de evaluaciones de diseño, consistencia y resultados, los modelos más actualizados que publique la SHCP, mismos que no serán limitativos; para los demás tipos de evaluación, los términos de referencia serán elaborados conforme a las necesidades propias del </w:t>
      </w:r>
      <w:r w:rsidR="00812648" w:rsidRPr="00812648">
        <w:rPr>
          <w:rFonts w:ascii="Arial" w:hAnsi="Arial" w:cs="Arial"/>
          <w:sz w:val="26"/>
          <w:szCs w:val="26"/>
          <w:lang w:val="es-ES"/>
        </w:rPr>
        <w:t xml:space="preserve">H. </w:t>
      </w:r>
      <w:r w:rsidR="00975DBA" w:rsidRPr="00812648">
        <w:rPr>
          <w:rFonts w:ascii="Arial" w:hAnsi="Arial" w:cs="Arial"/>
          <w:sz w:val="26"/>
          <w:szCs w:val="26"/>
          <w:lang w:val="es-ES"/>
        </w:rPr>
        <w:t>Congreso del Estado y características particulares de cada evaluación</w:t>
      </w:r>
      <w:r w:rsidRPr="00812648">
        <w:rPr>
          <w:rFonts w:ascii="Arial" w:hAnsi="Arial" w:cs="Arial"/>
          <w:sz w:val="26"/>
          <w:szCs w:val="26"/>
          <w:lang w:val="es-ES"/>
        </w:rPr>
        <w:t>.</w:t>
      </w:r>
    </w:p>
    <w:p w14:paraId="360A77AD" w14:textId="2A77639E" w:rsidR="00CD5233" w:rsidRPr="00812648" w:rsidRDefault="003853B7" w:rsidP="005F2A4F">
      <w:pPr>
        <w:spacing w:after="240"/>
        <w:ind w:right="142"/>
        <w:jc w:val="both"/>
        <w:rPr>
          <w:rFonts w:ascii="Arial" w:hAnsi="Arial" w:cs="Arial"/>
          <w:bCs/>
          <w:noProof/>
          <w:sz w:val="26"/>
          <w:szCs w:val="26"/>
        </w:rPr>
      </w:pPr>
      <w:r w:rsidRPr="00812648">
        <w:rPr>
          <w:rFonts w:ascii="Arial" w:hAnsi="Arial" w:cs="Arial"/>
          <w:sz w:val="26"/>
          <w:szCs w:val="26"/>
          <w:lang w:val="es-ES"/>
        </w:rPr>
        <w:t xml:space="preserve">Por lo que, atendiendo estas disposiciones y los </w:t>
      </w:r>
      <w:r w:rsidR="005F2A4F" w:rsidRPr="00812648">
        <w:rPr>
          <w:rFonts w:ascii="Arial" w:hAnsi="Arial" w:cs="Arial"/>
          <w:sz w:val="26"/>
          <w:szCs w:val="26"/>
          <w:lang w:val="es-ES"/>
        </w:rPr>
        <w:t>P</w:t>
      </w:r>
      <w:r w:rsidRPr="00812648">
        <w:rPr>
          <w:rFonts w:ascii="Arial" w:hAnsi="Arial" w:cs="Arial"/>
          <w:sz w:val="26"/>
          <w:szCs w:val="26"/>
          <w:lang w:val="es-ES"/>
        </w:rPr>
        <w:t xml:space="preserve">rogramas </w:t>
      </w:r>
      <w:r w:rsidR="005F2A4F" w:rsidRPr="00812648">
        <w:rPr>
          <w:rFonts w:ascii="Arial" w:hAnsi="Arial" w:cs="Arial"/>
          <w:sz w:val="26"/>
          <w:szCs w:val="26"/>
          <w:lang w:val="es-ES"/>
        </w:rPr>
        <w:t xml:space="preserve">presupuestarios </w:t>
      </w:r>
      <w:r w:rsidRPr="00812648">
        <w:rPr>
          <w:rFonts w:ascii="Arial" w:hAnsi="Arial" w:cs="Arial"/>
          <w:sz w:val="26"/>
          <w:szCs w:val="26"/>
          <w:lang w:val="es-ES"/>
        </w:rPr>
        <w:t xml:space="preserve">por evaluar considerados en el Programa </w:t>
      </w:r>
      <w:r w:rsidR="005F2A4F" w:rsidRPr="00812648">
        <w:rPr>
          <w:rFonts w:ascii="Arial" w:hAnsi="Arial" w:cs="Arial"/>
          <w:sz w:val="26"/>
          <w:szCs w:val="26"/>
          <w:lang w:val="es-ES"/>
        </w:rPr>
        <w:t>A</w:t>
      </w:r>
      <w:r w:rsidRPr="00812648">
        <w:rPr>
          <w:rFonts w:ascii="Arial" w:hAnsi="Arial" w:cs="Arial"/>
          <w:sz w:val="26"/>
          <w:szCs w:val="26"/>
          <w:lang w:val="es-ES"/>
        </w:rPr>
        <w:t xml:space="preserve">nual de </w:t>
      </w:r>
      <w:r w:rsidR="005F2A4F" w:rsidRPr="00812648">
        <w:rPr>
          <w:rFonts w:ascii="Arial" w:hAnsi="Arial" w:cs="Arial"/>
          <w:sz w:val="26"/>
          <w:szCs w:val="26"/>
          <w:lang w:val="es-ES"/>
        </w:rPr>
        <w:t>E</w:t>
      </w:r>
      <w:r w:rsidRPr="00812648">
        <w:rPr>
          <w:rFonts w:ascii="Arial" w:hAnsi="Arial" w:cs="Arial"/>
          <w:sz w:val="26"/>
          <w:szCs w:val="26"/>
          <w:lang w:val="es-ES"/>
        </w:rPr>
        <w:t>valuación 202</w:t>
      </w:r>
      <w:r w:rsidR="00E93CC3" w:rsidRPr="00812648">
        <w:rPr>
          <w:rFonts w:ascii="Arial" w:hAnsi="Arial" w:cs="Arial"/>
          <w:sz w:val="26"/>
          <w:szCs w:val="26"/>
          <w:lang w:val="es-ES"/>
        </w:rPr>
        <w:t>4</w:t>
      </w:r>
      <w:r w:rsidRPr="00812648">
        <w:rPr>
          <w:rFonts w:ascii="Arial" w:hAnsi="Arial" w:cs="Arial"/>
          <w:sz w:val="26"/>
          <w:szCs w:val="26"/>
          <w:lang w:val="es-ES"/>
        </w:rPr>
        <w:t>, se emiten los presente</w:t>
      </w:r>
      <w:r w:rsidR="00812648" w:rsidRPr="00812648">
        <w:rPr>
          <w:rFonts w:ascii="Arial" w:hAnsi="Arial" w:cs="Arial"/>
          <w:sz w:val="26"/>
          <w:szCs w:val="26"/>
          <w:lang w:val="es-ES"/>
        </w:rPr>
        <w:t>s</w:t>
      </w:r>
      <w:r w:rsidRPr="00812648">
        <w:rPr>
          <w:rFonts w:ascii="Arial" w:hAnsi="Arial" w:cs="Arial"/>
          <w:sz w:val="26"/>
          <w:szCs w:val="26"/>
          <w:lang w:val="es-ES"/>
        </w:rPr>
        <w:t xml:space="preserve"> Términos de R</w:t>
      </w:r>
      <w:r w:rsidR="005F2A4F" w:rsidRPr="00812648">
        <w:rPr>
          <w:rFonts w:ascii="Arial" w:hAnsi="Arial" w:cs="Arial"/>
          <w:sz w:val="26"/>
          <w:szCs w:val="26"/>
          <w:lang w:val="es-ES"/>
        </w:rPr>
        <w:t xml:space="preserve">eferencia, asegurando con ellos los estándares de calidad que le permitirán </w:t>
      </w:r>
      <w:r w:rsidR="00451037" w:rsidRPr="00812648">
        <w:rPr>
          <w:rFonts w:ascii="Arial" w:hAnsi="Arial" w:cs="Arial"/>
          <w:bCs/>
          <w:noProof/>
          <w:sz w:val="26"/>
          <w:szCs w:val="26"/>
        </w:rPr>
        <w:t>contar con una valoración del desempeño de</w:t>
      </w:r>
      <w:r w:rsidR="005F2A4F" w:rsidRPr="00812648">
        <w:rPr>
          <w:rFonts w:ascii="Arial" w:hAnsi="Arial" w:cs="Arial"/>
          <w:bCs/>
          <w:noProof/>
          <w:sz w:val="26"/>
          <w:szCs w:val="26"/>
        </w:rPr>
        <w:t xml:space="preserve">l programa y </w:t>
      </w:r>
      <w:r w:rsidR="00451037" w:rsidRPr="00812648">
        <w:rPr>
          <w:rFonts w:ascii="Arial" w:hAnsi="Arial" w:cs="Arial"/>
          <w:bCs/>
          <w:noProof/>
          <w:sz w:val="26"/>
          <w:szCs w:val="26"/>
        </w:rPr>
        <w:t>contribuir a la toma de decisiones.</w:t>
      </w:r>
    </w:p>
    <w:p w14:paraId="4E71C3F7" w14:textId="77777777" w:rsidR="00CD5233" w:rsidRPr="00812648" w:rsidRDefault="00CD5233" w:rsidP="00CD5233">
      <w:pPr>
        <w:autoSpaceDE w:val="0"/>
        <w:autoSpaceDN w:val="0"/>
        <w:adjustRightInd w:val="0"/>
        <w:jc w:val="both"/>
        <w:rPr>
          <w:rFonts w:ascii="Arial" w:hAnsi="Arial" w:cs="Arial"/>
          <w:color w:val="000000" w:themeColor="text1"/>
          <w:sz w:val="26"/>
          <w:szCs w:val="26"/>
          <w:lang w:val="es-ES"/>
        </w:rPr>
      </w:pPr>
    </w:p>
    <w:p w14:paraId="7D77A6C7" w14:textId="77777777" w:rsidR="002F0A8B" w:rsidRPr="00812648" w:rsidRDefault="00CD5233" w:rsidP="002F0A8B">
      <w:pPr>
        <w:pStyle w:val="Ttulo1"/>
        <w:ind w:left="0"/>
        <w:jc w:val="both"/>
        <w:rPr>
          <w:rFonts w:ascii="Arial" w:hAnsi="Arial" w:cs="Arial"/>
          <w:b/>
          <w:bCs/>
          <w:smallCaps/>
          <w:sz w:val="26"/>
          <w:szCs w:val="26"/>
          <w:lang w:val="es-ES"/>
        </w:rPr>
      </w:pPr>
      <w:bookmarkStart w:id="4" w:name="_Toc369520510"/>
      <w:bookmarkStart w:id="5" w:name="_Toc369520534"/>
      <w:bookmarkStart w:id="6" w:name="_Toc155768923"/>
      <w:r w:rsidRPr="00812648">
        <w:rPr>
          <w:rFonts w:ascii="Arial" w:hAnsi="Arial" w:cs="Arial"/>
          <w:b/>
          <w:bCs/>
          <w:smallCaps/>
          <w:sz w:val="26"/>
          <w:szCs w:val="26"/>
          <w:lang w:val="es-ES"/>
        </w:rPr>
        <w:t>Objetivo</w:t>
      </w:r>
      <w:r w:rsidR="002F0A8B" w:rsidRPr="00812648">
        <w:rPr>
          <w:rFonts w:ascii="Arial" w:hAnsi="Arial" w:cs="Arial"/>
          <w:b/>
          <w:bCs/>
          <w:smallCaps/>
          <w:sz w:val="26"/>
          <w:szCs w:val="26"/>
          <w:lang w:val="es-ES"/>
        </w:rPr>
        <w:t>s</w:t>
      </w:r>
      <w:bookmarkEnd w:id="4"/>
      <w:bookmarkEnd w:id="5"/>
      <w:bookmarkEnd w:id="6"/>
      <w:r w:rsidRPr="00812648">
        <w:rPr>
          <w:rFonts w:ascii="Arial" w:hAnsi="Arial" w:cs="Arial"/>
          <w:b/>
          <w:bCs/>
          <w:smallCaps/>
          <w:sz w:val="26"/>
          <w:szCs w:val="26"/>
          <w:lang w:val="es-ES"/>
        </w:rPr>
        <w:t xml:space="preserve"> </w:t>
      </w:r>
    </w:p>
    <w:p w14:paraId="72462E81" w14:textId="77777777" w:rsidR="00CD5233" w:rsidRPr="00812648" w:rsidRDefault="002F0A8B" w:rsidP="002F0A8B">
      <w:pPr>
        <w:pStyle w:val="Ttulo2"/>
        <w:numPr>
          <w:ilvl w:val="0"/>
          <w:numId w:val="26"/>
        </w:numPr>
        <w:rPr>
          <w:rFonts w:ascii="Arial" w:hAnsi="Arial" w:cs="Arial"/>
          <w:i w:val="0"/>
          <w:sz w:val="26"/>
          <w:szCs w:val="26"/>
          <w:u w:val="single"/>
          <w:lang w:val="es-ES"/>
        </w:rPr>
      </w:pPr>
      <w:bookmarkStart w:id="7" w:name="_Toc369520511"/>
      <w:bookmarkStart w:id="8" w:name="_Toc369520535"/>
      <w:bookmarkStart w:id="9" w:name="_Toc155768924"/>
      <w:r w:rsidRPr="00812648">
        <w:rPr>
          <w:rFonts w:ascii="Arial" w:hAnsi="Arial" w:cs="Arial"/>
          <w:i w:val="0"/>
          <w:sz w:val="26"/>
          <w:szCs w:val="26"/>
          <w:u w:val="single"/>
          <w:lang w:val="es-ES"/>
        </w:rPr>
        <w:t xml:space="preserve">Objetivo </w:t>
      </w:r>
      <w:r w:rsidR="00CD5233" w:rsidRPr="00812648">
        <w:rPr>
          <w:rFonts w:ascii="Arial" w:hAnsi="Arial" w:cs="Arial"/>
          <w:i w:val="0"/>
          <w:sz w:val="26"/>
          <w:szCs w:val="26"/>
          <w:u w:val="single"/>
          <w:lang w:val="es-ES"/>
        </w:rPr>
        <w:t>General</w:t>
      </w:r>
      <w:bookmarkEnd w:id="7"/>
      <w:bookmarkEnd w:id="8"/>
      <w:bookmarkEnd w:id="9"/>
    </w:p>
    <w:p w14:paraId="097301C7" w14:textId="77777777" w:rsidR="00451037" w:rsidRPr="00812648" w:rsidRDefault="00451037" w:rsidP="00451037">
      <w:pPr>
        <w:rPr>
          <w:rFonts w:ascii="Arial" w:hAnsi="Arial" w:cs="Arial"/>
          <w:sz w:val="26"/>
          <w:szCs w:val="26"/>
          <w:lang w:val="es-ES"/>
        </w:rPr>
      </w:pPr>
    </w:p>
    <w:p w14:paraId="1C17ECF6" w14:textId="77777777" w:rsidR="00CD5233" w:rsidRPr="00812648" w:rsidRDefault="00CD5233" w:rsidP="00CD5233">
      <w:pPr>
        <w:autoSpaceDE w:val="0"/>
        <w:autoSpaceDN w:val="0"/>
        <w:adjustRightInd w:val="0"/>
        <w:jc w:val="both"/>
        <w:rPr>
          <w:rFonts w:ascii="Arial" w:hAnsi="Arial" w:cs="Arial"/>
          <w:b/>
          <w:bCs/>
          <w:color w:val="365F92"/>
          <w:sz w:val="26"/>
          <w:szCs w:val="26"/>
          <w:lang w:val="es-ES"/>
        </w:rPr>
      </w:pPr>
    </w:p>
    <w:p w14:paraId="5CEA5FA6" w14:textId="451BA18F" w:rsidR="00451037" w:rsidRPr="00812648" w:rsidRDefault="00AF0BDF" w:rsidP="00451037">
      <w:pPr>
        <w:autoSpaceDE w:val="0"/>
        <w:autoSpaceDN w:val="0"/>
        <w:adjustRightInd w:val="0"/>
        <w:jc w:val="both"/>
        <w:rPr>
          <w:rFonts w:ascii="Arial" w:hAnsi="Arial" w:cs="Arial"/>
          <w:bCs/>
          <w:color w:val="000000"/>
          <w:sz w:val="26"/>
          <w:szCs w:val="26"/>
          <w:lang w:val="es-ES"/>
        </w:rPr>
      </w:pPr>
      <w:r w:rsidRPr="00812648">
        <w:rPr>
          <w:rFonts w:ascii="Arial" w:hAnsi="Arial" w:cs="Arial"/>
          <w:bCs/>
          <w:color w:val="000000"/>
          <w:sz w:val="26"/>
          <w:szCs w:val="26"/>
          <w:lang w:val="es-ES"/>
        </w:rPr>
        <w:t xml:space="preserve">Contar con una valoración del desempeño del Programa presupuestario </w:t>
      </w:r>
      <w:r w:rsidR="00975DBA" w:rsidRPr="00812648">
        <w:rPr>
          <w:rFonts w:ascii="Arial" w:hAnsi="Arial" w:cs="Arial"/>
          <w:bCs/>
          <w:i/>
          <w:iCs/>
          <w:color w:val="000000"/>
          <w:sz w:val="26"/>
          <w:szCs w:val="26"/>
          <w:lang w:val="es-ES"/>
        </w:rPr>
        <w:t>R149 Fortalecimiento y Modernización del Poder Legislativo</w:t>
      </w:r>
      <w:r w:rsidR="00975DBA" w:rsidRPr="00812648">
        <w:rPr>
          <w:rFonts w:ascii="Arial" w:hAnsi="Arial" w:cs="Arial"/>
          <w:bCs/>
          <w:color w:val="000000"/>
          <w:sz w:val="26"/>
          <w:szCs w:val="26"/>
          <w:lang w:val="es-ES"/>
        </w:rPr>
        <w:t xml:space="preserve"> </w:t>
      </w:r>
      <w:r w:rsidR="00DF0B73" w:rsidRPr="00812648">
        <w:rPr>
          <w:rFonts w:ascii="Arial" w:hAnsi="Arial" w:cs="Arial"/>
          <w:bCs/>
          <w:color w:val="000000"/>
          <w:sz w:val="26"/>
          <w:szCs w:val="26"/>
          <w:lang w:val="es-ES"/>
        </w:rPr>
        <w:t>durante el</w:t>
      </w:r>
      <w:r w:rsidRPr="00812648">
        <w:rPr>
          <w:rFonts w:ascii="Arial" w:hAnsi="Arial" w:cs="Arial"/>
          <w:bCs/>
          <w:color w:val="000000"/>
          <w:sz w:val="26"/>
          <w:szCs w:val="26"/>
          <w:lang w:val="es-ES"/>
        </w:rPr>
        <w:t xml:space="preserve"> ejercicio fiscal 202</w:t>
      </w:r>
      <w:r w:rsidR="00613883" w:rsidRPr="00812648">
        <w:rPr>
          <w:rFonts w:ascii="Arial" w:hAnsi="Arial" w:cs="Arial"/>
          <w:bCs/>
          <w:color w:val="000000"/>
          <w:sz w:val="26"/>
          <w:szCs w:val="26"/>
          <w:lang w:val="es-ES"/>
        </w:rPr>
        <w:t>3</w:t>
      </w:r>
      <w:r w:rsidRPr="00812648">
        <w:rPr>
          <w:rFonts w:ascii="Arial" w:hAnsi="Arial" w:cs="Arial"/>
          <w:bCs/>
          <w:color w:val="000000"/>
          <w:sz w:val="26"/>
          <w:szCs w:val="26"/>
          <w:lang w:val="es-ES"/>
        </w:rPr>
        <w:t xml:space="preserve">, con base en la información entregada por las unidades responsables que participan del diseño, operación y administración del programa y las unidades </w:t>
      </w:r>
      <w:r w:rsidR="00812648" w:rsidRPr="00812648">
        <w:rPr>
          <w:rFonts w:ascii="Arial" w:hAnsi="Arial" w:cs="Arial"/>
          <w:bCs/>
          <w:color w:val="000000"/>
          <w:sz w:val="26"/>
          <w:szCs w:val="26"/>
          <w:lang w:val="es-ES"/>
        </w:rPr>
        <w:t xml:space="preserve">o áreas </w:t>
      </w:r>
      <w:r w:rsidRPr="00812648">
        <w:rPr>
          <w:rFonts w:ascii="Arial" w:hAnsi="Arial" w:cs="Arial"/>
          <w:bCs/>
          <w:color w:val="000000"/>
          <w:sz w:val="26"/>
          <w:szCs w:val="26"/>
          <w:lang w:val="es-ES"/>
        </w:rPr>
        <w:t>que llevan a cabo las funciones de evaluación y seguimiento, a través de las herramientas y sistemas correspondientes, para contribuir a la toma de decisiones</w:t>
      </w:r>
      <w:r w:rsidR="00451037" w:rsidRPr="00812648">
        <w:rPr>
          <w:rFonts w:ascii="Arial" w:hAnsi="Arial" w:cs="Arial"/>
          <w:bCs/>
          <w:color w:val="000000"/>
          <w:sz w:val="26"/>
          <w:szCs w:val="26"/>
          <w:lang w:val="es-ES"/>
        </w:rPr>
        <w:t>.</w:t>
      </w:r>
    </w:p>
    <w:p w14:paraId="26644BAF" w14:textId="77777777" w:rsidR="00451037" w:rsidRPr="00812648" w:rsidRDefault="00451037" w:rsidP="00451037">
      <w:pPr>
        <w:autoSpaceDE w:val="0"/>
        <w:autoSpaceDN w:val="0"/>
        <w:adjustRightInd w:val="0"/>
        <w:jc w:val="both"/>
        <w:rPr>
          <w:rFonts w:ascii="Arial" w:hAnsi="Arial" w:cs="Arial"/>
          <w:bCs/>
          <w:color w:val="000000"/>
          <w:sz w:val="26"/>
          <w:szCs w:val="26"/>
          <w:lang w:val="es-ES"/>
        </w:rPr>
      </w:pPr>
    </w:p>
    <w:p w14:paraId="70B82D05" w14:textId="77777777" w:rsidR="00CD5233" w:rsidRPr="00812648" w:rsidRDefault="00CD5233" w:rsidP="002F0A8B">
      <w:pPr>
        <w:pStyle w:val="Ttulo2"/>
        <w:numPr>
          <w:ilvl w:val="0"/>
          <w:numId w:val="26"/>
        </w:numPr>
        <w:rPr>
          <w:rFonts w:ascii="Arial" w:hAnsi="Arial" w:cs="Arial"/>
          <w:i w:val="0"/>
          <w:sz w:val="26"/>
          <w:szCs w:val="26"/>
          <w:u w:val="single"/>
          <w:lang w:val="es-ES"/>
        </w:rPr>
      </w:pPr>
      <w:bookmarkStart w:id="10" w:name="_Toc369520512"/>
      <w:bookmarkStart w:id="11" w:name="_Toc369520536"/>
      <w:bookmarkStart w:id="12" w:name="_Toc155768925"/>
      <w:r w:rsidRPr="00812648">
        <w:rPr>
          <w:rFonts w:ascii="Arial" w:hAnsi="Arial" w:cs="Arial"/>
          <w:i w:val="0"/>
          <w:sz w:val="26"/>
          <w:szCs w:val="26"/>
          <w:u w:val="single"/>
          <w:lang w:val="es-ES"/>
        </w:rPr>
        <w:t>Objetivos Específicos</w:t>
      </w:r>
      <w:bookmarkEnd w:id="10"/>
      <w:bookmarkEnd w:id="11"/>
      <w:bookmarkEnd w:id="12"/>
    </w:p>
    <w:p w14:paraId="64A41EB6" w14:textId="77777777" w:rsidR="00CD5233" w:rsidRPr="00812648" w:rsidRDefault="00CD5233" w:rsidP="00CD5233">
      <w:pPr>
        <w:autoSpaceDE w:val="0"/>
        <w:autoSpaceDN w:val="0"/>
        <w:adjustRightInd w:val="0"/>
        <w:jc w:val="both"/>
        <w:rPr>
          <w:rFonts w:ascii="Arial" w:hAnsi="Arial" w:cs="Arial"/>
          <w:b/>
          <w:bCs/>
          <w:color w:val="365F92"/>
          <w:sz w:val="26"/>
          <w:szCs w:val="26"/>
          <w:lang w:val="es-ES"/>
        </w:rPr>
      </w:pPr>
    </w:p>
    <w:p w14:paraId="073B1CBD" w14:textId="77777777" w:rsidR="00CD5233" w:rsidRPr="00812648" w:rsidRDefault="00CD5233" w:rsidP="00CD5233">
      <w:pPr>
        <w:autoSpaceDE w:val="0"/>
        <w:autoSpaceDN w:val="0"/>
        <w:adjustRightInd w:val="0"/>
        <w:jc w:val="both"/>
        <w:rPr>
          <w:rFonts w:ascii="Arial" w:hAnsi="Arial" w:cs="Arial"/>
          <w:sz w:val="26"/>
          <w:szCs w:val="26"/>
          <w:lang w:val="es-ES"/>
        </w:rPr>
      </w:pPr>
    </w:p>
    <w:p w14:paraId="01CA325D" w14:textId="05730D40" w:rsidR="00451037" w:rsidRPr="00812648" w:rsidRDefault="00451037" w:rsidP="00451037">
      <w:pPr>
        <w:numPr>
          <w:ilvl w:val="0"/>
          <w:numId w:val="9"/>
        </w:numPr>
        <w:autoSpaceDE w:val="0"/>
        <w:autoSpaceDN w:val="0"/>
        <w:adjustRightInd w:val="0"/>
        <w:ind w:left="714" w:hanging="357"/>
        <w:jc w:val="both"/>
        <w:rPr>
          <w:rFonts w:ascii="Arial" w:hAnsi="Arial" w:cs="Arial"/>
          <w:sz w:val="26"/>
          <w:szCs w:val="26"/>
          <w:lang w:val="es-ES"/>
        </w:rPr>
      </w:pPr>
      <w:r w:rsidRPr="00812648">
        <w:rPr>
          <w:rFonts w:ascii="Arial" w:hAnsi="Arial" w:cs="Arial"/>
          <w:sz w:val="26"/>
          <w:szCs w:val="26"/>
          <w:lang w:val="es-ES"/>
        </w:rPr>
        <w:t>Reportar los resultados y productos del</w:t>
      </w:r>
      <w:r w:rsidR="00AF0BDF" w:rsidRPr="00812648">
        <w:rPr>
          <w:rFonts w:ascii="Arial" w:hAnsi="Arial" w:cs="Arial"/>
          <w:sz w:val="26"/>
          <w:szCs w:val="26"/>
          <w:lang w:val="es-ES"/>
        </w:rPr>
        <w:t xml:space="preserve"> programa evaluado</w:t>
      </w:r>
      <w:r w:rsidRPr="00812648">
        <w:rPr>
          <w:rFonts w:ascii="Arial" w:hAnsi="Arial" w:cs="Arial"/>
          <w:sz w:val="26"/>
          <w:szCs w:val="26"/>
          <w:lang w:val="es-ES"/>
        </w:rPr>
        <w:t xml:space="preserve"> </w:t>
      </w:r>
      <w:r w:rsidR="00AF0BDF" w:rsidRPr="00812648">
        <w:rPr>
          <w:rFonts w:ascii="Arial" w:hAnsi="Arial" w:cs="Arial"/>
          <w:sz w:val="26"/>
          <w:szCs w:val="26"/>
          <w:lang w:val="es-ES"/>
        </w:rPr>
        <w:t>durante el ejercicio fiscal 202</w:t>
      </w:r>
      <w:r w:rsidR="0033436F" w:rsidRPr="00812648">
        <w:rPr>
          <w:rFonts w:ascii="Arial" w:hAnsi="Arial" w:cs="Arial"/>
          <w:sz w:val="26"/>
          <w:szCs w:val="26"/>
          <w:lang w:val="es-ES"/>
        </w:rPr>
        <w:t>3</w:t>
      </w:r>
      <w:r w:rsidRPr="00812648">
        <w:rPr>
          <w:rFonts w:ascii="Arial" w:hAnsi="Arial" w:cs="Arial"/>
          <w:sz w:val="26"/>
          <w:szCs w:val="26"/>
          <w:lang w:val="es-ES"/>
        </w:rPr>
        <w:t xml:space="preserve">, mediante el análisis de los indicadores de resultados, de los </w:t>
      </w:r>
      <w:r w:rsidR="00E318F8">
        <w:rPr>
          <w:rFonts w:ascii="Arial" w:hAnsi="Arial" w:cs="Arial"/>
          <w:sz w:val="26"/>
          <w:szCs w:val="26"/>
          <w:lang w:val="es-ES"/>
        </w:rPr>
        <w:t>objetivos de los niveles de Componentes y Actividades (relacionados con los servicios provistos por el programa y la gestión necesaria para su generación y entrega)</w:t>
      </w:r>
      <w:r w:rsidRPr="00812648">
        <w:rPr>
          <w:rFonts w:ascii="Arial" w:hAnsi="Arial" w:cs="Arial"/>
          <w:sz w:val="26"/>
          <w:szCs w:val="26"/>
          <w:lang w:val="es-ES"/>
        </w:rPr>
        <w:t>, así como de los hallazgos relevantes derivados de las evaluaciones externas y otros documentos del programa.</w:t>
      </w:r>
    </w:p>
    <w:p w14:paraId="44FADA00" w14:textId="39FF2107" w:rsidR="00451037" w:rsidRDefault="00451037" w:rsidP="00451037">
      <w:pPr>
        <w:numPr>
          <w:ilvl w:val="0"/>
          <w:numId w:val="9"/>
        </w:numPr>
        <w:autoSpaceDE w:val="0"/>
        <w:autoSpaceDN w:val="0"/>
        <w:adjustRightInd w:val="0"/>
        <w:ind w:left="714" w:hanging="357"/>
        <w:jc w:val="both"/>
        <w:rPr>
          <w:rFonts w:ascii="Arial" w:hAnsi="Arial" w:cs="Arial"/>
          <w:sz w:val="26"/>
          <w:szCs w:val="26"/>
          <w:lang w:val="es-ES"/>
        </w:rPr>
      </w:pPr>
      <w:r w:rsidRPr="00812648">
        <w:rPr>
          <w:rFonts w:ascii="Arial" w:hAnsi="Arial" w:cs="Arial"/>
          <w:sz w:val="26"/>
          <w:szCs w:val="26"/>
          <w:lang w:val="es-ES"/>
        </w:rPr>
        <w:t>Analizar el avance de las metas de los indicadores de la Matriz de Indicador</w:t>
      </w:r>
      <w:r w:rsidR="00AF0BDF" w:rsidRPr="00812648">
        <w:rPr>
          <w:rFonts w:ascii="Arial" w:hAnsi="Arial" w:cs="Arial"/>
          <w:sz w:val="26"/>
          <w:szCs w:val="26"/>
          <w:lang w:val="es-ES"/>
        </w:rPr>
        <w:t>es para Resultados (MIR) en 202</w:t>
      </w:r>
      <w:r w:rsidR="0033436F" w:rsidRPr="00812648">
        <w:rPr>
          <w:rFonts w:ascii="Arial" w:hAnsi="Arial" w:cs="Arial"/>
          <w:sz w:val="26"/>
          <w:szCs w:val="26"/>
          <w:lang w:val="es-ES"/>
        </w:rPr>
        <w:t>3</w:t>
      </w:r>
      <w:r w:rsidRPr="00812648">
        <w:rPr>
          <w:rFonts w:ascii="Arial" w:hAnsi="Arial" w:cs="Arial"/>
          <w:sz w:val="26"/>
          <w:szCs w:val="26"/>
          <w:lang w:val="es-ES"/>
        </w:rPr>
        <w:t>, respecto de años anteriores y el avance en relación con las metas establecidas</w:t>
      </w:r>
      <w:r w:rsidR="00AF0BDF" w:rsidRPr="00812648">
        <w:rPr>
          <w:rFonts w:ascii="Arial" w:hAnsi="Arial" w:cs="Arial"/>
          <w:sz w:val="26"/>
          <w:szCs w:val="26"/>
          <w:lang w:val="es-ES"/>
        </w:rPr>
        <w:t xml:space="preserve"> para </w:t>
      </w:r>
      <w:r w:rsidR="0033436F" w:rsidRPr="00812648">
        <w:rPr>
          <w:rFonts w:ascii="Arial" w:hAnsi="Arial" w:cs="Arial"/>
          <w:sz w:val="26"/>
          <w:szCs w:val="26"/>
          <w:lang w:val="es-ES"/>
        </w:rPr>
        <w:t>este mismo</w:t>
      </w:r>
      <w:r w:rsidR="00AF0BDF" w:rsidRPr="00812648">
        <w:rPr>
          <w:rFonts w:ascii="Arial" w:hAnsi="Arial" w:cs="Arial"/>
          <w:sz w:val="26"/>
          <w:szCs w:val="26"/>
          <w:lang w:val="es-ES"/>
        </w:rPr>
        <w:t xml:space="preserve"> año</w:t>
      </w:r>
      <w:r w:rsidRPr="00812648">
        <w:rPr>
          <w:rFonts w:ascii="Arial" w:hAnsi="Arial" w:cs="Arial"/>
          <w:sz w:val="26"/>
          <w:szCs w:val="26"/>
          <w:lang w:val="es-ES"/>
        </w:rPr>
        <w:t>.</w:t>
      </w:r>
    </w:p>
    <w:p w14:paraId="60A51A3C" w14:textId="74AA777B" w:rsidR="00355883" w:rsidRPr="00812648" w:rsidRDefault="00355883" w:rsidP="00451037">
      <w:pPr>
        <w:numPr>
          <w:ilvl w:val="0"/>
          <w:numId w:val="9"/>
        </w:numPr>
        <w:autoSpaceDE w:val="0"/>
        <w:autoSpaceDN w:val="0"/>
        <w:adjustRightInd w:val="0"/>
        <w:ind w:left="714" w:hanging="357"/>
        <w:jc w:val="both"/>
        <w:rPr>
          <w:rFonts w:ascii="Arial" w:hAnsi="Arial" w:cs="Arial"/>
          <w:sz w:val="26"/>
          <w:szCs w:val="26"/>
          <w:lang w:val="es-ES"/>
        </w:rPr>
      </w:pPr>
      <w:r>
        <w:rPr>
          <w:rFonts w:ascii="Arial" w:hAnsi="Arial" w:cs="Arial"/>
          <w:sz w:val="26"/>
          <w:szCs w:val="26"/>
          <w:lang w:val="es-ES"/>
        </w:rPr>
        <w:t>Analizar la adecuada definición y razonabilidad de los valores contenidos en los medios de verificación de los indicadores.</w:t>
      </w:r>
    </w:p>
    <w:p w14:paraId="6689FF07" w14:textId="77777777" w:rsidR="00451037" w:rsidRPr="00812648" w:rsidRDefault="00451037" w:rsidP="00451037">
      <w:pPr>
        <w:numPr>
          <w:ilvl w:val="0"/>
          <w:numId w:val="9"/>
        </w:numPr>
        <w:autoSpaceDE w:val="0"/>
        <w:autoSpaceDN w:val="0"/>
        <w:adjustRightInd w:val="0"/>
        <w:ind w:left="714" w:hanging="357"/>
        <w:jc w:val="both"/>
        <w:rPr>
          <w:rFonts w:ascii="Arial" w:hAnsi="Arial" w:cs="Arial"/>
          <w:sz w:val="26"/>
          <w:szCs w:val="26"/>
          <w:lang w:val="es-ES"/>
        </w:rPr>
      </w:pPr>
      <w:r w:rsidRPr="00812648">
        <w:rPr>
          <w:rFonts w:ascii="Arial" w:hAnsi="Arial" w:cs="Arial"/>
          <w:sz w:val="26"/>
          <w:szCs w:val="26"/>
          <w:lang w:val="es-ES"/>
        </w:rPr>
        <w:t>Identificar los principales aspectos susceptibles de mejora de los programas derivados de las evaluaciones externas.</w:t>
      </w:r>
    </w:p>
    <w:p w14:paraId="570995E5" w14:textId="77777777" w:rsidR="00451037" w:rsidRPr="00812648" w:rsidRDefault="00451037" w:rsidP="00451037">
      <w:pPr>
        <w:numPr>
          <w:ilvl w:val="0"/>
          <w:numId w:val="9"/>
        </w:numPr>
        <w:autoSpaceDE w:val="0"/>
        <w:autoSpaceDN w:val="0"/>
        <w:adjustRightInd w:val="0"/>
        <w:ind w:left="714" w:hanging="357"/>
        <w:jc w:val="both"/>
        <w:rPr>
          <w:rFonts w:ascii="Arial" w:hAnsi="Arial" w:cs="Arial"/>
          <w:sz w:val="26"/>
          <w:szCs w:val="26"/>
          <w:lang w:val="es-ES"/>
        </w:rPr>
      </w:pPr>
      <w:r w:rsidRPr="00812648">
        <w:rPr>
          <w:rFonts w:ascii="Arial" w:hAnsi="Arial" w:cs="Arial"/>
          <w:sz w:val="26"/>
          <w:szCs w:val="26"/>
          <w:lang w:val="es-ES"/>
        </w:rPr>
        <w:t>Analizar la evolución de la cobertura y el presupuesto de</w:t>
      </w:r>
      <w:r w:rsidR="00AF0BDF" w:rsidRPr="00812648">
        <w:rPr>
          <w:rFonts w:ascii="Arial" w:hAnsi="Arial" w:cs="Arial"/>
          <w:sz w:val="26"/>
          <w:szCs w:val="26"/>
          <w:lang w:val="es-ES"/>
        </w:rPr>
        <w:t>l programa</w:t>
      </w:r>
      <w:r w:rsidRPr="00812648">
        <w:rPr>
          <w:rFonts w:ascii="Arial" w:hAnsi="Arial" w:cs="Arial"/>
          <w:sz w:val="26"/>
          <w:szCs w:val="26"/>
          <w:lang w:val="es-ES"/>
        </w:rPr>
        <w:t>.</w:t>
      </w:r>
    </w:p>
    <w:p w14:paraId="25C850AE" w14:textId="77777777" w:rsidR="00451037" w:rsidRPr="00812648" w:rsidRDefault="00451037" w:rsidP="00451037">
      <w:pPr>
        <w:numPr>
          <w:ilvl w:val="0"/>
          <w:numId w:val="9"/>
        </w:numPr>
        <w:autoSpaceDE w:val="0"/>
        <w:autoSpaceDN w:val="0"/>
        <w:adjustRightInd w:val="0"/>
        <w:ind w:left="714" w:hanging="357"/>
        <w:jc w:val="both"/>
        <w:rPr>
          <w:rFonts w:ascii="Arial" w:hAnsi="Arial" w:cs="Arial"/>
          <w:sz w:val="26"/>
          <w:szCs w:val="26"/>
          <w:lang w:val="es-ES"/>
        </w:rPr>
      </w:pPr>
      <w:r w:rsidRPr="00812648">
        <w:rPr>
          <w:rFonts w:ascii="Arial" w:hAnsi="Arial" w:cs="Arial"/>
          <w:sz w:val="26"/>
          <w:szCs w:val="26"/>
          <w:lang w:val="es-ES"/>
        </w:rPr>
        <w:t>Identificar las fortalezas, los retos y las recomendaciones de</w:t>
      </w:r>
      <w:r w:rsidR="00AF0BDF" w:rsidRPr="00812648">
        <w:rPr>
          <w:rFonts w:ascii="Arial" w:hAnsi="Arial" w:cs="Arial"/>
          <w:sz w:val="26"/>
          <w:szCs w:val="26"/>
          <w:lang w:val="es-ES"/>
        </w:rPr>
        <w:t>l programa.</w:t>
      </w:r>
    </w:p>
    <w:p w14:paraId="10CBD890" w14:textId="77777777" w:rsidR="00A47B35" w:rsidRPr="00812648" w:rsidRDefault="00451037" w:rsidP="00451037">
      <w:pPr>
        <w:numPr>
          <w:ilvl w:val="0"/>
          <w:numId w:val="9"/>
        </w:numPr>
        <w:autoSpaceDE w:val="0"/>
        <w:autoSpaceDN w:val="0"/>
        <w:adjustRightInd w:val="0"/>
        <w:ind w:left="714" w:hanging="357"/>
        <w:jc w:val="both"/>
        <w:rPr>
          <w:rFonts w:ascii="Arial" w:hAnsi="Arial" w:cs="Arial"/>
          <w:sz w:val="26"/>
          <w:szCs w:val="26"/>
          <w:lang w:val="es-ES"/>
        </w:rPr>
      </w:pPr>
      <w:r w:rsidRPr="00812648">
        <w:rPr>
          <w:rFonts w:ascii="Arial" w:hAnsi="Arial" w:cs="Arial"/>
          <w:sz w:val="26"/>
          <w:szCs w:val="26"/>
          <w:lang w:val="es-ES"/>
        </w:rPr>
        <w:t xml:space="preserve">Contar con una </w:t>
      </w:r>
      <w:r w:rsidR="00AF0BDF" w:rsidRPr="00812648">
        <w:rPr>
          <w:rFonts w:ascii="Arial" w:hAnsi="Arial" w:cs="Arial"/>
          <w:sz w:val="26"/>
          <w:szCs w:val="26"/>
          <w:lang w:val="es-ES"/>
        </w:rPr>
        <w:t xml:space="preserve">valoración </w:t>
      </w:r>
      <w:r w:rsidRPr="00812648">
        <w:rPr>
          <w:rFonts w:ascii="Arial" w:hAnsi="Arial" w:cs="Arial"/>
          <w:sz w:val="26"/>
          <w:szCs w:val="26"/>
          <w:lang w:val="es-ES"/>
        </w:rPr>
        <w:t xml:space="preserve">breve </w:t>
      </w:r>
      <w:r w:rsidR="00AF0BDF" w:rsidRPr="00812648">
        <w:rPr>
          <w:rFonts w:ascii="Arial" w:hAnsi="Arial" w:cs="Arial"/>
          <w:sz w:val="26"/>
          <w:szCs w:val="26"/>
          <w:lang w:val="es-ES"/>
        </w:rPr>
        <w:t xml:space="preserve">del </w:t>
      </w:r>
      <w:r w:rsidRPr="00812648">
        <w:rPr>
          <w:rFonts w:ascii="Arial" w:hAnsi="Arial" w:cs="Arial"/>
          <w:sz w:val="26"/>
          <w:szCs w:val="26"/>
          <w:lang w:val="es-ES"/>
        </w:rPr>
        <w:t xml:space="preserve">desempeño </w:t>
      </w:r>
      <w:r w:rsidR="00AF0BDF" w:rsidRPr="00812648">
        <w:rPr>
          <w:rFonts w:ascii="Arial" w:hAnsi="Arial" w:cs="Arial"/>
          <w:sz w:val="26"/>
          <w:szCs w:val="26"/>
          <w:lang w:val="es-ES"/>
        </w:rPr>
        <w:t xml:space="preserve">del programa </w:t>
      </w:r>
      <w:r w:rsidRPr="00812648">
        <w:rPr>
          <w:rFonts w:ascii="Arial" w:hAnsi="Arial" w:cs="Arial"/>
          <w:sz w:val="26"/>
          <w:szCs w:val="26"/>
          <w:lang w:val="es-ES"/>
        </w:rPr>
        <w:t>en distintas áreas.</w:t>
      </w:r>
    </w:p>
    <w:p w14:paraId="773FCC60" w14:textId="77777777" w:rsidR="00451037" w:rsidRPr="00812648" w:rsidRDefault="00451037" w:rsidP="00451037">
      <w:pPr>
        <w:autoSpaceDE w:val="0"/>
        <w:autoSpaceDN w:val="0"/>
        <w:adjustRightInd w:val="0"/>
        <w:jc w:val="both"/>
        <w:rPr>
          <w:rFonts w:ascii="Arial" w:hAnsi="Arial" w:cs="Arial"/>
          <w:sz w:val="26"/>
          <w:szCs w:val="26"/>
          <w:lang w:val="es-ES"/>
        </w:rPr>
      </w:pPr>
    </w:p>
    <w:p w14:paraId="65906453" w14:textId="77777777" w:rsidR="00451037" w:rsidRPr="00812648" w:rsidRDefault="00451037" w:rsidP="00451037">
      <w:pPr>
        <w:autoSpaceDE w:val="0"/>
        <w:autoSpaceDN w:val="0"/>
        <w:adjustRightInd w:val="0"/>
        <w:jc w:val="both"/>
        <w:rPr>
          <w:rFonts w:ascii="Arial" w:hAnsi="Arial" w:cs="Arial"/>
          <w:b/>
          <w:bCs/>
          <w:color w:val="365F92"/>
          <w:sz w:val="26"/>
          <w:szCs w:val="26"/>
          <w:lang w:val="es-ES"/>
        </w:rPr>
      </w:pPr>
    </w:p>
    <w:p w14:paraId="6F65C241" w14:textId="77777777" w:rsidR="00903C48" w:rsidRPr="00812648" w:rsidRDefault="00903C48" w:rsidP="00451037">
      <w:pPr>
        <w:autoSpaceDE w:val="0"/>
        <w:autoSpaceDN w:val="0"/>
        <w:adjustRightInd w:val="0"/>
        <w:jc w:val="both"/>
        <w:rPr>
          <w:rFonts w:ascii="Arial" w:hAnsi="Arial" w:cs="Arial"/>
          <w:b/>
          <w:bCs/>
          <w:color w:val="365F92"/>
          <w:sz w:val="26"/>
          <w:szCs w:val="26"/>
          <w:lang w:val="es-ES"/>
        </w:rPr>
      </w:pPr>
    </w:p>
    <w:p w14:paraId="2DDA2C5A" w14:textId="77777777" w:rsidR="00903C48" w:rsidRPr="00812648" w:rsidRDefault="00903C48" w:rsidP="00451037">
      <w:pPr>
        <w:autoSpaceDE w:val="0"/>
        <w:autoSpaceDN w:val="0"/>
        <w:adjustRightInd w:val="0"/>
        <w:jc w:val="both"/>
        <w:rPr>
          <w:rFonts w:ascii="Arial" w:hAnsi="Arial" w:cs="Arial"/>
          <w:b/>
          <w:bCs/>
          <w:color w:val="365F92"/>
          <w:sz w:val="26"/>
          <w:szCs w:val="26"/>
          <w:lang w:val="es-ES"/>
        </w:rPr>
      </w:pPr>
    </w:p>
    <w:p w14:paraId="25E45289" w14:textId="77777777" w:rsidR="00903C48" w:rsidRPr="00812648" w:rsidRDefault="00903C48" w:rsidP="00451037">
      <w:pPr>
        <w:autoSpaceDE w:val="0"/>
        <w:autoSpaceDN w:val="0"/>
        <w:adjustRightInd w:val="0"/>
        <w:jc w:val="both"/>
        <w:rPr>
          <w:rFonts w:ascii="Arial" w:hAnsi="Arial" w:cs="Arial"/>
          <w:b/>
          <w:bCs/>
          <w:color w:val="365F92"/>
          <w:sz w:val="26"/>
          <w:szCs w:val="26"/>
          <w:lang w:val="es-ES"/>
        </w:rPr>
      </w:pPr>
    </w:p>
    <w:p w14:paraId="433F2371" w14:textId="77777777" w:rsidR="00903C48" w:rsidRPr="00812648" w:rsidRDefault="00903C48" w:rsidP="00451037">
      <w:pPr>
        <w:autoSpaceDE w:val="0"/>
        <w:autoSpaceDN w:val="0"/>
        <w:adjustRightInd w:val="0"/>
        <w:jc w:val="both"/>
        <w:rPr>
          <w:rFonts w:ascii="Arial" w:hAnsi="Arial" w:cs="Arial"/>
          <w:b/>
          <w:bCs/>
          <w:color w:val="365F92"/>
          <w:sz w:val="26"/>
          <w:szCs w:val="26"/>
          <w:lang w:val="es-ES"/>
        </w:rPr>
      </w:pPr>
    </w:p>
    <w:p w14:paraId="683F7F70" w14:textId="77777777" w:rsidR="00903C48" w:rsidRPr="00812648" w:rsidRDefault="00903C48" w:rsidP="00451037">
      <w:pPr>
        <w:autoSpaceDE w:val="0"/>
        <w:autoSpaceDN w:val="0"/>
        <w:adjustRightInd w:val="0"/>
        <w:jc w:val="both"/>
        <w:rPr>
          <w:rFonts w:ascii="Arial" w:hAnsi="Arial" w:cs="Arial"/>
          <w:sz w:val="26"/>
          <w:szCs w:val="26"/>
        </w:rPr>
      </w:pPr>
    </w:p>
    <w:p w14:paraId="1B9C9B61" w14:textId="77777777" w:rsidR="00451037" w:rsidRPr="00812648" w:rsidRDefault="00451037" w:rsidP="004A1EB6">
      <w:pPr>
        <w:pStyle w:val="Ttulo1"/>
        <w:ind w:left="0"/>
        <w:jc w:val="both"/>
        <w:rPr>
          <w:rFonts w:ascii="Arial" w:hAnsi="Arial" w:cs="Arial"/>
          <w:b/>
          <w:sz w:val="26"/>
          <w:szCs w:val="26"/>
          <w:lang w:val="es-ES"/>
        </w:rPr>
      </w:pPr>
      <w:bookmarkStart w:id="13" w:name="_Toc155768926"/>
      <w:r w:rsidRPr="00812648">
        <w:rPr>
          <w:rFonts w:ascii="Arial" w:hAnsi="Arial" w:cs="Arial"/>
          <w:b/>
          <w:sz w:val="26"/>
          <w:szCs w:val="26"/>
          <w:lang w:val="es-ES"/>
        </w:rPr>
        <w:lastRenderedPageBreak/>
        <w:t>Esquema de la E</w:t>
      </w:r>
      <w:r w:rsidR="004A1EB6" w:rsidRPr="00812648">
        <w:rPr>
          <w:rFonts w:ascii="Arial" w:hAnsi="Arial" w:cs="Arial"/>
          <w:b/>
          <w:sz w:val="26"/>
          <w:szCs w:val="26"/>
          <w:lang w:val="es-ES"/>
        </w:rPr>
        <w:t>valuación Específica de Desempeño</w:t>
      </w:r>
      <w:r w:rsidR="00AF0BDF" w:rsidRPr="00812648">
        <w:rPr>
          <w:rFonts w:ascii="Arial" w:hAnsi="Arial" w:cs="Arial"/>
          <w:b/>
          <w:sz w:val="26"/>
          <w:szCs w:val="26"/>
          <w:lang w:val="es-ES"/>
        </w:rPr>
        <w:t xml:space="preserve"> (EED)</w:t>
      </w:r>
      <w:bookmarkEnd w:id="13"/>
    </w:p>
    <w:p w14:paraId="6201A424" w14:textId="77777777" w:rsidR="00451037" w:rsidRPr="00812648" w:rsidRDefault="00451037" w:rsidP="00451037">
      <w:pPr>
        <w:autoSpaceDE w:val="0"/>
        <w:autoSpaceDN w:val="0"/>
        <w:adjustRightInd w:val="0"/>
        <w:jc w:val="both"/>
        <w:rPr>
          <w:rFonts w:ascii="Arial" w:hAnsi="Arial" w:cs="Arial"/>
          <w:b/>
          <w:bCs/>
          <w:sz w:val="26"/>
          <w:szCs w:val="26"/>
          <w:lang w:val="es-ES"/>
        </w:rPr>
      </w:pPr>
    </w:p>
    <w:p w14:paraId="7402D2FD" w14:textId="77777777" w:rsidR="00451037" w:rsidRPr="00812648" w:rsidRDefault="00451037" w:rsidP="00160F97">
      <w:pPr>
        <w:pStyle w:val="Ttulo2"/>
        <w:numPr>
          <w:ilvl w:val="0"/>
          <w:numId w:val="38"/>
        </w:numPr>
        <w:rPr>
          <w:rFonts w:ascii="Arial" w:hAnsi="Arial" w:cs="Arial"/>
          <w:sz w:val="26"/>
          <w:szCs w:val="26"/>
          <w:lang w:val="es-ES"/>
        </w:rPr>
      </w:pPr>
      <w:bookmarkStart w:id="14" w:name="_Toc155768927"/>
      <w:r w:rsidRPr="00812648">
        <w:rPr>
          <w:rFonts w:ascii="Arial" w:hAnsi="Arial" w:cs="Arial"/>
          <w:sz w:val="26"/>
          <w:szCs w:val="26"/>
          <w:lang w:val="es-ES"/>
        </w:rPr>
        <w:t>Contenido General</w:t>
      </w:r>
      <w:bookmarkEnd w:id="14"/>
    </w:p>
    <w:p w14:paraId="2B6532EA" w14:textId="77777777" w:rsidR="00451037" w:rsidRPr="00812648" w:rsidRDefault="00451037" w:rsidP="00451037">
      <w:pPr>
        <w:autoSpaceDE w:val="0"/>
        <w:autoSpaceDN w:val="0"/>
        <w:adjustRightInd w:val="0"/>
        <w:jc w:val="both"/>
        <w:rPr>
          <w:rFonts w:ascii="Arial" w:hAnsi="Arial" w:cs="Arial"/>
          <w:bCs/>
          <w:sz w:val="26"/>
          <w:szCs w:val="26"/>
          <w:lang w:val="es-ES"/>
        </w:rPr>
      </w:pPr>
    </w:p>
    <w:p w14:paraId="645F1059" w14:textId="6165B91E" w:rsidR="00451037" w:rsidRPr="00812648" w:rsidRDefault="00451037" w:rsidP="00451037">
      <w:pPr>
        <w:tabs>
          <w:tab w:val="left" w:pos="284"/>
        </w:tabs>
        <w:autoSpaceDE w:val="0"/>
        <w:autoSpaceDN w:val="0"/>
        <w:adjustRightInd w:val="0"/>
        <w:jc w:val="both"/>
        <w:rPr>
          <w:rFonts w:ascii="Arial" w:hAnsi="Arial" w:cs="Arial"/>
          <w:bCs/>
          <w:color w:val="000000"/>
          <w:sz w:val="26"/>
          <w:szCs w:val="26"/>
          <w:lang w:val="es-ES"/>
        </w:rPr>
      </w:pPr>
      <w:r w:rsidRPr="00812648">
        <w:rPr>
          <w:rFonts w:ascii="Arial" w:hAnsi="Arial" w:cs="Arial"/>
          <w:bCs/>
          <w:sz w:val="26"/>
          <w:szCs w:val="26"/>
          <w:lang w:val="es-ES"/>
        </w:rPr>
        <w:t>La EED se debe realizar</w:t>
      </w:r>
      <w:r w:rsidR="00975DBA" w:rsidRPr="00812648">
        <w:rPr>
          <w:rFonts w:ascii="Arial" w:hAnsi="Arial" w:cs="Arial"/>
          <w:bCs/>
          <w:sz w:val="26"/>
          <w:szCs w:val="26"/>
          <w:lang w:val="es-ES"/>
        </w:rPr>
        <w:t>, en su mayoría,</w:t>
      </w:r>
      <w:r w:rsidRPr="00812648">
        <w:rPr>
          <w:rFonts w:ascii="Arial" w:hAnsi="Arial" w:cs="Arial"/>
          <w:bCs/>
          <w:sz w:val="26"/>
          <w:szCs w:val="26"/>
          <w:lang w:val="es-ES"/>
        </w:rPr>
        <w:t xml:space="preserve"> mediante trabajo de gabinete y únicamente con base en la información proporcionada por las </w:t>
      </w:r>
      <w:r w:rsidRPr="00812648">
        <w:rPr>
          <w:rFonts w:ascii="Arial" w:hAnsi="Arial" w:cs="Arial"/>
          <w:sz w:val="26"/>
          <w:szCs w:val="26"/>
        </w:rPr>
        <w:t>unidades responsables del</w:t>
      </w:r>
      <w:r w:rsidR="00AF0BDF" w:rsidRPr="00812648">
        <w:rPr>
          <w:rFonts w:ascii="Arial" w:hAnsi="Arial" w:cs="Arial"/>
          <w:sz w:val="26"/>
          <w:szCs w:val="26"/>
        </w:rPr>
        <w:t xml:space="preserve"> programa </w:t>
      </w:r>
      <w:r w:rsidRPr="00812648">
        <w:rPr>
          <w:rFonts w:ascii="Arial" w:hAnsi="Arial" w:cs="Arial"/>
          <w:sz w:val="26"/>
          <w:szCs w:val="26"/>
        </w:rPr>
        <w:t xml:space="preserve">y las unidades </w:t>
      </w:r>
      <w:r w:rsidR="00AF0BDF" w:rsidRPr="00812648">
        <w:rPr>
          <w:rFonts w:ascii="Arial" w:hAnsi="Arial" w:cs="Arial"/>
          <w:sz w:val="26"/>
          <w:szCs w:val="26"/>
        </w:rPr>
        <w:t xml:space="preserve">que fungen o llevan a cabo las tareas de seguimiento y </w:t>
      </w:r>
      <w:r w:rsidRPr="00812648">
        <w:rPr>
          <w:rFonts w:ascii="Arial" w:hAnsi="Arial" w:cs="Arial"/>
          <w:sz w:val="26"/>
          <w:szCs w:val="26"/>
        </w:rPr>
        <w:t>evaluación</w:t>
      </w:r>
      <w:r w:rsidRPr="00812648">
        <w:rPr>
          <w:rFonts w:ascii="Arial" w:hAnsi="Arial" w:cs="Arial"/>
          <w:bCs/>
          <w:sz w:val="26"/>
          <w:szCs w:val="26"/>
          <w:lang w:val="es-ES"/>
        </w:rPr>
        <w:t xml:space="preserve">. </w:t>
      </w:r>
      <w:r w:rsidRPr="00812648">
        <w:rPr>
          <w:rFonts w:ascii="Arial" w:hAnsi="Arial" w:cs="Arial"/>
          <w:bCs/>
          <w:color w:val="000000"/>
          <w:sz w:val="26"/>
          <w:szCs w:val="26"/>
          <w:lang w:val="es-ES"/>
        </w:rPr>
        <w:t xml:space="preserve">La información </w:t>
      </w:r>
      <w:r w:rsidR="00AF0BDF" w:rsidRPr="00812648">
        <w:rPr>
          <w:rFonts w:ascii="Arial" w:hAnsi="Arial" w:cs="Arial"/>
          <w:bCs/>
          <w:color w:val="000000"/>
          <w:sz w:val="26"/>
          <w:szCs w:val="26"/>
          <w:lang w:val="es-ES"/>
        </w:rPr>
        <w:t xml:space="preserve">entregada, la </w:t>
      </w:r>
      <w:r w:rsidRPr="00812648">
        <w:rPr>
          <w:rFonts w:ascii="Arial" w:hAnsi="Arial" w:cs="Arial"/>
          <w:bCs/>
          <w:color w:val="000000"/>
          <w:sz w:val="26"/>
          <w:szCs w:val="26"/>
          <w:lang w:val="es-ES"/>
        </w:rPr>
        <w:t xml:space="preserve">cargada en el sistema </w:t>
      </w:r>
      <w:r w:rsidR="00AF0BDF" w:rsidRPr="00812648">
        <w:rPr>
          <w:rFonts w:ascii="Arial" w:hAnsi="Arial" w:cs="Arial"/>
          <w:bCs/>
          <w:color w:val="000000"/>
          <w:sz w:val="26"/>
          <w:szCs w:val="26"/>
          <w:lang w:val="es-ES"/>
        </w:rPr>
        <w:t xml:space="preserve">de información y la publicada en el portal institucional, </w:t>
      </w:r>
      <w:r w:rsidRPr="00812648">
        <w:rPr>
          <w:rFonts w:ascii="Arial" w:hAnsi="Arial" w:cs="Arial"/>
          <w:bCs/>
          <w:color w:val="000000"/>
          <w:sz w:val="26"/>
          <w:szCs w:val="26"/>
          <w:lang w:val="es-ES"/>
        </w:rPr>
        <w:t xml:space="preserve">se considera validada, </w:t>
      </w:r>
      <w:r w:rsidR="00AF0BDF" w:rsidRPr="00812648">
        <w:rPr>
          <w:rFonts w:ascii="Arial" w:hAnsi="Arial" w:cs="Arial"/>
          <w:bCs/>
          <w:color w:val="000000"/>
          <w:sz w:val="26"/>
          <w:szCs w:val="26"/>
          <w:lang w:val="es-ES"/>
        </w:rPr>
        <w:t>tanto en su contenido y calidad</w:t>
      </w:r>
      <w:r w:rsidRPr="00812648">
        <w:rPr>
          <w:rFonts w:ascii="Arial" w:hAnsi="Arial" w:cs="Arial"/>
          <w:bCs/>
          <w:color w:val="000000"/>
          <w:sz w:val="26"/>
          <w:szCs w:val="26"/>
          <w:lang w:val="es-ES"/>
        </w:rPr>
        <w:t xml:space="preserve">. </w:t>
      </w:r>
    </w:p>
    <w:p w14:paraId="71F6CCBA" w14:textId="77777777" w:rsidR="00975DBA" w:rsidRPr="00812648" w:rsidRDefault="00975DBA" w:rsidP="00451037">
      <w:pPr>
        <w:tabs>
          <w:tab w:val="left" w:pos="284"/>
        </w:tabs>
        <w:autoSpaceDE w:val="0"/>
        <w:autoSpaceDN w:val="0"/>
        <w:adjustRightInd w:val="0"/>
        <w:jc w:val="both"/>
        <w:rPr>
          <w:rFonts w:ascii="Arial" w:hAnsi="Arial" w:cs="Arial"/>
          <w:bCs/>
          <w:color w:val="000000"/>
          <w:sz w:val="26"/>
          <w:szCs w:val="26"/>
          <w:lang w:val="es-ES"/>
        </w:rPr>
      </w:pPr>
    </w:p>
    <w:p w14:paraId="6AF329F5" w14:textId="6C4C0FC3" w:rsidR="00975DBA" w:rsidRPr="00812648" w:rsidRDefault="00975DBA" w:rsidP="00451037">
      <w:pPr>
        <w:tabs>
          <w:tab w:val="left" w:pos="284"/>
        </w:tabs>
        <w:autoSpaceDE w:val="0"/>
        <w:autoSpaceDN w:val="0"/>
        <w:adjustRightInd w:val="0"/>
        <w:jc w:val="both"/>
        <w:rPr>
          <w:rFonts w:ascii="Arial" w:hAnsi="Arial" w:cs="Arial"/>
          <w:bCs/>
          <w:color w:val="000000"/>
          <w:sz w:val="26"/>
          <w:szCs w:val="26"/>
          <w:lang w:val="es-ES"/>
        </w:rPr>
      </w:pPr>
      <w:r w:rsidRPr="00812648">
        <w:rPr>
          <w:rFonts w:ascii="Arial" w:hAnsi="Arial" w:cs="Arial"/>
          <w:bCs/>
          <w:color w:val="000000"/>
          <w:sz w:val="26"/>
          <w:szCs w:val="26"/>
          <w:lang w:val="es-ES"/>
        </w:rPr>
        <w:t>Únicamente para la valoración de los medios de verificación de los indicadores de desempeño, se llevará a cabo un trabajo de campo que permita identificar su adecuada definición y la razonabilidad de los valores correspondientes a las variables de los indicadores.</w:t>
      </w:r>
    </w:p>
    <w:p w14:paraId="2E032244" w14:textId="77777777" w:rsidR="00451037" w:rsidRPr="00812648" w:rsidRDefault="00451037" w:rsidP="00451037">
      <w:pPr>
        <w:autoSpaceDE w:val="0"/>
        <w:autoSpaceDN w:val="0"/>
        <w:adjustRightInd w:val="0"/>
        <w:jc w:val="both"/>
        <w:rPr>
          <w:rFonts w:ascii="Arial" w:hAnsi="Arial" w:cs="Arial"/>
          <w:bCs/>
          <w:sz w:val="26"/>
          <w:szCs w:val="26"/>
          <w:lang w:val="es-ES"/>
        </w:rPr>
      </w:pPr>
    </w:p>
    <w:p w14:paraId="49464ED0" w14:textId="77777777" w:rsidR="00451037" w:rsidRPr="00812648" w:rsidRDefault="00451037" w:rsidP="00451037">
      <w:pPr>
        <w:autoSpaceDE w:val="0"/>
        <w:autoSpaceDN w:val="0"/>
        <w:adjustRightInd w:val="0"/>
        <w:jc w:val="both"/>
        <w:rPr>
          <w:rFonts w:ascii="Arial" w:hAnsi="Arial" w:cs="Arial"/>
          <w:bCs/>
          <w:sz w:val="26"/>
          <w:szCs w:val="26"/>
          <w:lang w:val="es-ES"/>
        </w:rPr>
      </w:pPr>
      <w:r w:rsidRPr="00812648">
        <w:rPr>
          <w:rFonts w:ascii="Arial" w:hAnsi="Arial" w:cs="Arial"/>
          <w:bCs/>
          <w:sz w:val="26"/>
          <w:szCs w:val="26"/>
          <w:lang w:val="es-ES"/>
        </w:rPr>
        <w:t xml:space="preserve">Con el objetivo de contribuir a la toma de decisiones, la evaluación </w:t>
      </w:r>
      <w:r w:rsidR="00AF0BDF" w:rsidRPr="00812648">
        <w:rPr>
          <w:rFonts w:ascii="Arial" w:hAnsi="Arial" w:cs="Arial"/>
          <w:bCs/>
          <w:sz w:val="26"/>
          <w:szCs w:val="26"/>
          <w:lang w:val="es-ES"/>
        </w:rPr>
        <w:t xml:space="preserve">contiene los siguientes </w:t>
      </w:r>
      <w:r w:rsidRPr="00812648">
        <w:rPr>
          <w:rFonts w:ascii="Arial" w:hAnsi="Arial" w:cs="Arial"/>
          <w:bCs/>
          <w:sz w:val="26"/>
          <w:szCs w:val="26"/>
          <w:lang w:val="es-ES"/>
        </w:rPr>
        <w:t>temas:</w:t>
      </w:r>
    </w:p>
    <w:p w14:paraId="294A5FAD" w14:textId="77777777" w:rsidR="00451037" w:rsidRPr="00812648" w:rsidRDefault="00451037" w:rsidP="00451037">
      <w:pPr>
        <w:autoSpaceDE w:val="0"/>
        <w:autoSpaceDN w:val="0"/>
        <w:adjustRightInd w:val="0"/>
        <w:ind w:left="720"/>
        <w:jc w:val="both"/>
        <w:rPr>
          <w:rFonts w:ascii="Arial" w:hAnsi="Arial" w:cs="Arial"/>
          <w:bCs/>
          <w:sz w:val="26"/>
          <w:szCs w:val="26"/>
          <w:lang w:val="es-ES"/>
        </w:rPr>
      </w:pPr>
    </w:p>
    <w:p w14:paraId="254528B8" w14:textId="77777777" w:rsidR="00451037" w:rsidRPr="00812648" w:rsidRDefault="00451037" w:rsidP="00451037">
      <w:pPr>
        <w:pStyle w:val="Prrafodelista"/>
        <w:numPr>
          <w:ilvl w:val="0"/>
          <w:numId w:val="22"/>
        </w:numPr>
        <w:autoSpaceDE w:val="0"/>
        <w:autoSpaceDN w:val="0"/>
        <w:adjustRightInd w:val="0"/>
        <w:jc w:val="both"/>
        <w:rPr>
          <w:rFonts w:ascii="Arial" w:hAnsi="Arial" w:cs="Arial"/>
          <w:bCs/>
          <w:sz w:val="26"/>
          <w:szCs w:val="26"/>
          <w:lang w:val="es-ES"/>
        </w:rPr>
      </w:pPr>
      <w:r w:rsidRPr="00812648">
        <w:rPr>
          <w:rFonts w:ascii="Arial" w:hAnsi="Arial" w:cs="Arial"/>
          <w:bCs/>
          <w:sz w:val="26"/>
          <w:szCs w:val="26"/>
          <w:lang w:val="es-ES"/>
        </w:rPr>
        <w:t>Resultados finales del programa. La valoración sobre resultados finales debe contener:</w:t>
      </w:r>
    </w:p>
    <w:p w14:paraId="6937EF83" w14:textId="77777777" w:rsidR="00451037" w:rsidRPr="00812648" w:rsidRDefault="00AF0BDF" w:rsidP="00451037">
      <w:pPr>
        <w:pStyle w:val="Prrafodelista"/>
        <w:numPr>
          <w:ilvl w:val="0"/>
          <w:numId w:val="11"/>
        </w:numPr>
        <w:autoSpaceDE w:val="0"/>
        <w:autoSpaceDN w:val="0"/>
        <w:adjustRightInd w:val="0"/>
        <w:ind w:left="851"/>
        <w:jc w:val="both"/>
        <w:rPr>
          <w:rFonts w:ascii="Arial" w:hAnsi="Arial" w:cs="Arial"/>
          <w:bCs/>
          <w:sz w:val="26"/>
          <w:szCs w:val="26"/>
          <w:lang w:val="es-ES"/>
        </w:rPr>
      </w:pPr>
      <w:r w:rsidRPr="00812648">
        <w:rPr>
          <w:rFonts w:ascii="Arial" w:hAnsi="Arial" w:cs="Arial"/>
          <w:bCs/>
          <w:sz w:val="26"/>
          <w:szCs w:val="26"/>
          <w:lang w:val="es-ES"/>
        </w:rPr>
        <w:t>L</w:t>
      </w:r>
      <w:r w:rsidR="00451037" w:rsidRPr="00812648">
        <w:rPr>
          <w:rFonts w:ascii="Arial" w:hAnsi="Arial" w:cs="Arial"/>
          <w:bCs/>
          <w:sz w:val="26"/>
          <w:szCs w:val="26"/>
          <w:lang w:val="es-ES"/>
        </w:rPr>
        <w:t>os impactos del programa con base en los hallazgos encontrados en las evaluaciones externas. Las evaluaciones externas deben haberse realizado con una metodología rigurosa, considerando los crit</w:t>
      </w:r>
      <w:r w:rsidRPr="00812648">
        <w:rPr>
          <w:rFonts w:ascii="Arial" w:hAnsi="Arial" w:cs="Arial"/>
          <w:bCs/>
          <w:sz w:val="26"/>
          <w:szCs w:val="26"/>
          <w:lang w:val="es-ES"/>
        </w:rPr>
        <w:t>erios establecidos en el Anexo 1</w:t>
      </w:r>
      <w:r w:rsidR="00451037" w:rsidRPr="00812648">
        <w:rPr>
          <w:rFonts w:ascii="Arial" w:hAnsi="Arial" w:cs="Arial"/>
          <w:bCs/>
          <w:sz w:val="26"/>
          <w:szCs w:val="26"/>
          <w:lang w:val="es-ES"/>
        </w:rPr>
        <w:t>;</w:t>
      </w:r>
    </w:p>
    <w:p w14:paraId="21EC582C" w14:textId="67F227DC" w:rsidR="00451037" w:rsidRPr="00812648" w:rsidRDefault="00AF0BDF" w:rsidP="00451037">
      <w:pPr>
        <w:pStyle w:val="Prrafodelista"/>
        <w:numPr>
          <w:ilvl w:val="0"/>
          <w:numId w:val="11"/>
        </w:numPr>
        <w:autoSpaceDE w:val="0"/>
        <w:autoSpaceDN w:val="0"/>
        <w:adjustRightInd w:val="0"/>
        <w:ind w:left="851"/>
        <w:jc w:val="both"/>
        <w:rPr>
          <w:rFonts w:ascii="Arial" w:hAnsi="Arial" w:cs="Arial"/>
          <w:bCs/>
          <w:sz w:val="26"/>
          <w:szCs w:val="26"/>
          <w:lang w:val="es-ES"/>
        </w:rPr>
      </w:pPr>
      <w:r w:rsidRPr="00812648">
        <w:rPr>
          <w:rFonts w:ascii="Arial" w:hAnsi="Arial" w:cs="Arial"/>
          <w:bCs/>
          <w:sz w:val="26"/>
          <w:szCs w:val="26"/>
          <w:lang w:val="es-ES"/>
        </w:rPr>
        <w:t>L</w:t>
      </w:r>
      <w:r w:rsidR="00451037" w:rsidRPr="00812648">
        <w:rPr>
          <w:rFonts w:ascii="Arial" w:hAnsi="Arial" w:cs="Arial"/>
          <w:bCs/>
          <w:sz w:val="26"/>
          <w:szCs w:val="26"/>
          <w:lang w:val="es-ES"/>
        </w:rPr>
        <w:t>os val</w:t>
      </w:r>
      <w:r w:rsidRPr="00812648">
        <w:rPr>
          <w:rFonts w:ascii="Arial" w:hAnsi="Arial" w:cs="Arial"/>
          <w:bCs/>
          <w:sz w:val="26"/>
          <w:szCs w:val="26"/>
          <w:lang w:val="es-ES"/>
        </w:rPr>
        <w:t>ores del avance realizado en 202</w:t>
      </w:r>
      <w:r w:rsidR="008D5F83" w:rsidRPr="00812648">
        <w:rPr>
          <w:rFonts w:ascii="Arial" w:hAnsi="Arial" w:cs="Arial"/>
          <w:bCs/>
          <w:sz w:val="26"/>
          <w:szCs w:val="26"/>
          <w:lang w:val="es-ES"/>
        </w:rPr>
        <w:t>3</w:t>
      </w:r>
      <w:r w:rsidRPr="00812648">
        <w:rPr>
          <w:rFonts w:ascii="Arial" w:hAnsi="Arial" w:cs="Arial"/>
          <w:bCs/>
          <w:sz w:val="26"/>
          <w:szCs w:val="26"/>
          <w:lang w:val="es-ES"/>
        </w:rPr>
        <w:t xml:space="preserve"> </w:t>
      </w:r>
      <w:r w:rsidR="00451037" w:rsidRPr="00812648">
        <w:rPr>
          <w:rFonts w:ascii="Arial" w:hAnsi="Arial" w:cs="Arial"/>
          <w:bCs/>
          <w:sz w:val="26"/>
          <w:szCs w:val="26"/>
          <w:lang w:val="es-ES"/>
        </w:rPr>
        <w:t xml:space="preserve">de los indicadores de Fin y Propósito de la MIR del programa. Se </w:t>
      </w:r>
      <w:r w:rsidRPr="00812648">
        <w:rPr>
          <w:rFonts w:ascii="Arial" w:hAnsi="Arial" w:cs="Arial"/>
          <w:bCs/>
          <w:sz w:val="26"/>
          <w:szCs w:val="26"/>
          <w:lang w:val="es-ES"/>
        </w:rPr>
        <w:t xml:space="preserve">sugiere </w:t>
      </w:r>
      <w:r w:rsidR="00451037" w:rsidRPr="00812648">
        <w:rPr>
          <w:rFonts w:ascii="Arial" w:hAnsi="Arial" w:cs="Arial"/>
          <w:bCs/>
          <w:sz w:val="26"/>
          <w:szCs w:val="26"/>
          <w:lang w:val="es-ES"/>
        </w:rPr>
        <w:t xml:space="preserve">seleccionar un máximo de cinco indicadores de resultados que expliquen mejor el nivel de objetivos del programa, considerando los criterios establecidos en el Anexo </w:t>
      </w:r>
      <w:r w:rsidRPr="00812648">
        <w:rPr>
          <w:rFonts w:ascii="Arial" w:hAnsi="Arial" w:cs="Arial"/>
          <w:bCs/>
          <w:sz w:val="26"/>
          <w:szCs w:val="26"/>
          <w:lang w:val="es-ES"/>
        </w:rPr>
        <w:t>2</w:t>
      </w:r>
      <w:r w:rsidR="00451037" w:rsidRPr="00812648">
        <w:rPr>
          <w:rFonts w:ascii="Arial" w:hAnsi="Arial" w:cs="Arial"/>
          <w:bCs/>
          <w:sz w:val="26"/>
          <w:szCs w:val="26"/>
          <w:lang w:val="es-ES"/>
        </w:rPr>
        <w:t>. Además</w:t>
      </w:r>
      <w:r w:rsidRPr="00812648">
        <w:rPr>
          <w:rFonts w:ascii="Arial" w:hAnsi="Arial" w:cs="Arial"/>
          <w:bCs/>
          <w:sz w:val="26"/>
          <w:szCs w:val="26"/>
          <w:lang w:val="es-ES"/>
        </w:rPr>
        <w:t>,</w:t>
      </w:r>
      <w:r w:rsidR="00451037" w:rsidRPr="00812648">
        <w:rPr>
          <w:rFonts w:ascii="Arial" w:hAnsi="Arial" w:cs="Arial"/>
          <w:bCs/>
          <w:sz w:val="26"/>
          <w:szCs w:val="26"/>
          <w:lang w:val="es-ES"/>
        </w:rPr>
        <w:t xml:space="preserve"> se debe realizar un análisis del avance que han tenido los indicadores de la MIR, considerando los valores de años anteriores y sus metas.</w:t>
      </w:r>
    </w:p>
    <w:p w14:paraId="02FF52D3" w14:textId="77777777" w:rsidR="00451037" w:rsidRPr="00812648" w:rsidRDefault="00451037" w:rsidP="00451037">
      <w:pPr>
        <w:autoSpaceDE w:val="0"/>
        <w:autoSpaceDN w:val="0"/>
        <w:adjustRightInd w:val="0"/>
        <w:ind w:left="1077"/>
        <w:jc w:val="both"/>
        <w:rPr>
          <w:rFonts w:ascii="Arial" w:hAnsi="Arial" w:cs="Arial"/>
          <w:bCs/>
          <w:sz w:val="26"/>
          <w:szCs w:val="26"/>
          <w:lang w:val="es-ES"/>
        </w:rPr>
      </w:pPr>
    </w:p>
    <w:p w14:paraId="18191D08" w14:textId="77777777" w:rsidR="00451037" w:rsidRPr="00812648" w:rsidRDefault="00451037" w:rsidP="00451037">
      <w:pPr>
        <w:pStyle w:val="Prrafodelista"/>
        <w:numPr>
          <w:ilvl w:val="0"/>
          <w:numId w:val="22"/>
        </w:numPr>
        <w:autoSpaceDE w:val="0"/>
        <w:autoSpaceDN w:val="0"/>
        <w:adjustRightInd w:val="0"/>
        <w:jc w:val="both"/>
        <w:rPr>
          <w:rFonts w:ascii="Arial" w:hAnsi="Arial" w:cs="Arial"/>
          <w:bCs/>
          <w:sz w:val="26"/>
          <w:szCs w:val="26"/>
          <w:lang w:val="es-ES"/>
        </w:rPr>
      </w:pPr>
      <w:r w:rsidRPr="00812648">
        <w:rPr>
          <w:rFonts w:ascii="Arial" w:hAnsi="Arial" w:cs="Arial"/>
          <w:bCs/>
          <w:i/>
          <w:sz w:val="26"/>
          <w:szCs w:val="26"/>
          <w:lang w:val="es-ES"/>
        </w:rPr>
        <w:t>Productos.</w:t>
      </w:r>
      <w:r w:rsidRPr="00812648">
        <w:rPr>
          <w:rFonts w:ascii="Arial" w:hAnsi="Arial" w:cs="Arial"/>
          <w:bCs/>
          <w:sz w:val="26"/>
          <w:szCs w:val="26"/>
          <w:lang w:val="es-ES"/>
        </w:rPr>
        <w:t xml:space="preserve"> L</w:t>
      </w:r>
      <w:r w:rsidRPr="00812648">
        <w:rPr>
          <w:rFonts w:ascii="Arial" w:hAnsi="Arial" w:cs="Arial"/>
          <w:color w:val="000000"/>
          <w:sz w:val="26"/>
          <w:szCs w:val="26"/>
          <w:lang w:val="es-ES"/>
        </w:rPr>
        <w:t xml:space="preserve">a valoración sobre los bienes y servicios que otorga cada programa se debe realizar con base en la selección de máximo cinco indicadores de </w:t>
      </w:r>
      <w:r w:rsidRPr="00812648">
        <w:rPr>
          <w:rFonts w:ascii="Arial" w:hAnsi="Arial" w:cs="Arial"/>
          <w:iCs/>
          <w:color w:val="000000"/>
          <w:sz w:val="26"/>
          <w:szCs w:val="26"/>
          <w:lang w:val="es-ES"/>
        </w:rPr>
        <w:t xml:space="preserve">Componentes </w:t>
      </w:r>
      <w:r w:rsidRPr="00812648">
        <w:rPr>
          <w:rFonts w:ascii="Arial" w:hAnsi="Arial" w:cs="Arial"/>
          <w:color w:val="000000"/>
          <w:sz w:val="26"/>
          <w:szCs w:val="26"/>
          <w:lang w:val="es-ES"/>
        </w:rPr>
        <w:t xml:space="preserve">de la MIR, considerando los criterios del Anexo </w:t>
      </w:r>
      <w:r w:rsidR="00AF0BDF" w:rsidRPr="00812648">
        <w:rPr>
          <w:rFonts w:ascii="Arial" w:hAnsi="Arial" w:cs="Arial"/>
          <w:color w:val="000000"/>
          <w:sz w:val="26"/>
          <w:szCs w:val="26"/>
          <w:lang w:val="es-ES"/>
        </w:rPr>
        <w:t>2</w:t>
      </w:r>
      <w:r w:rsidR="000A0F6F" w:rsidRPr="00812648">
        <w:rPr>
          <w:rFonts w:ascii="Arial" w:hAnsi="Arial" w:cs="Arial"/>
          <w:color w:val="000000"/>
          <w:sz w:val="26"/>
          <w:szCs w:val="26"/>
          <w:lang w:val="es-ES"/>
        </w:rPr>
        <w:t xml:space="preserve"> (cantidad sugerida)</w:t>
      </w:r>
      <w:r w:rsidRPr="00812648">
        <w:rPr>
          <w:rFonts w:ascii="Arial" w:hAnsi="Arial" w:cs="Arial"/>
          <w:color w:val="000000"/>
          <w:sz w:val="26"/>
          <w:szCs w:val="26"/>
          <w:lang w:val="es-ES"/>
        </w:rPr>
        <w:t xml:space="preserve">. </w:t>
      </w:r>
    </w:p>
    <w:p w14:paraId="167B6E1D" w14:textId="77777777" w:rsidR="00451037" w:rsidRPr="00812648" w:rsidRDefault="00451037" w:rsidP="00451037">
      <w:pPr>
        <w:autoSpaceDE w:val="0"/>
        <w:autoSpaceDN w:val="0"/>
        <w:adjustRightInd w:val="0"/>
        <w:ind w:left="720"/>
        <w:jc w:val="both"/>
        <w:rPr>
          <w:rFonts w:ascii="Arial" w:hAnsi="Arial" w:cs="Arial"/>
          <w:bCs/>
          <w:sz w:val="26"/>
          <w:szCs w:val="26"/>
          <w:lang w:val="es-ES"/>
        </w:rPr>
      </w:pPr>
    </w:p>
    <w:p w14:paraId="183C0D7A" w14:textId="3BB453FD" w:rsidR="00451037" w:rsidRPr="00812648" w:rsidRDefault="00451037" w:rsidP="00AF0BDF">
      <w:pPr>
        <w:pStyle w:val="Prrafodelista"/>
        <w:numPr>
          <w:ilvl w:val="0"/>
          <w:numId w:val="22"/>
        </w:numPr>
        <w:autoSpaceDE w:val="0"/>
        <w:autoSpaceDN w:val="0"/>
        <w:adjustRightInd w:val="0"/>
        <w:jc w:val="both"/>
        <w:rPr>
          <w:rFonts w:ascii="Arial" w:hAnsi="Arial" w:cs="Arial"/>
          <w:bCs/>
          <w:i/>
          <w:sz w:val="26"/>
          <w:szCs w:val="26"/>
          <w:lang w:val="es-ES"/>
        </w:rPr>
      </w:pPr>
      <w:r w:rsidRPr="00812648">
        <w:rPr>
          <w:rFonts w:ascii="Arial" w:hAnsi="Arial" w:cs="Arial"/>
          <w:bCs/>
          <w:i/>
          <w:sz w:val="26"/>
          <w:szCs w:val="26"/>
          <w:lang w:val="es-ES"/>
        </w:rPr>
        <w:t xml:space="preserve">Seguimiento a los aspectos susceptibles de mejora. </w:t>
      </w:r>
      <w:r w:rsidRPr="00812648">
        <w:rPr>
          <w:rFonts w:ascii="Arial" w:hAnsi="Arial" w:cs="Arial"/>
          <w:bCs/>
          <w:sz w:val="26"/>
          <w:szCs w:val="26"/>
          <w:lang w:val="es-ES"/>
        </w:rPr>
        <w:t xml:space="preserve">Se deben reportar los aspectos susceptibles de mejora </w:t>
      </w:r>
      <w:r w:rsidR="00AF0BDF" w:rsidRPr="00812648">
        <w:rPr>
          <w:rFonts w:ascii="Arial" w:hAnsi="Arial" w:cs="Arial"/>
          <w:bCs/>
          <w:sz w:val="26"/>
          <w:szCs w:val="26"/>
          <w:lang w:val="es-ES"/>
        </w:rPr>
        <w:t>del</w:t>
      </w:r>
      <w:r w:rsidRPr="00812648">
        <w:rPr>
          <w:rFonts w:ascii="Arial" w:hAnsi="Arial" w:cs="Arial"/>
          <w:bCs/>
          <w:sz w:val="26"/>
          <w:szCs w:val="26"/>
          <w:lang w:val="es-ES"/>
        </w:rPr>
        <w:t xml:space="preserve"> programa con base en sus documentos de trabajo y/o en su documento institucional</w:t>
      </w:r>
      <w:r w:rsidR="00AF0BDF" w:rsidRPr="00812648">
        <w:rPr>
          <w:rFonts w:ascii="Arial" w:hAnsi="Arial" w:cs="Arial"/>
          <w:bCs/>
          <w:sz w:val="26"/>
          <w:szCs w:val="26"/>
          <w:lang w:val="es-ES"/>
        </w:rPr>
        <w:t xml:space="preserve">, considerando los </w:t>
      </w:r>
      <w:r w:rsidRPr="00812648">
        <w:rPr>
          <w:rFonts w:ascii="Arial" w:hAnsi="Arial" w:cs="Arial"/>
          <w:bCs/>
          <w:sz w:val="26"/>
          <w:szCs w:val="26"/>
          <w:lang w:val="es-ES"/>
        </w:rPr>
        <w:t xml:space="preserve"> </w:t>
      </w:r>
      <w:r w:rsidR="00020472" w:rsidRPr="00020472">
        <w:rPr>
          <w:rFonts w:ascii="Arial" w:hAnsi="Arial" w:cs="Arial"/>
          <w:i/>
          <w:iCs/>
          <w:sz w:val="26"/>
          <w:szCs w:val="26"/>
        </w:rPr>
        <w:t xml:space="preserve">Lineamientos para la operación del presupuesto con orientación a resultados y del sistema de </w:t>
      </w:r>
      <w:r w:rsidR="00020472" w:rsidRPr="00020472">
        <w:rPr>
          <w:rFonts w:ascii="Arial" w:hAnsi="Arial" w:cs="Arial"/>
          <w:i/>
          <w:iCs/>
          <w:sz w:val="26"/>
          <w:szCs w:val="26"/>
        </w:rPr>
        <w:lastRenderedPageBreak/>
        <w:t>evaluación del desempeño del Poder Legislativo del Estado de Sinaloa</w:t>
      </w:r>
      <w:r w:rsidR="008D5F83" w:rsidRPr="00812648">
        <w:rPr>
          <w:rFonts w:ascii="Arial" w:hAnsi="Arial" w:cs="Arial"/>
          <w:sz w:val="26"/>
          <w:szCs w:val="26"/>
        </w:rPr>
        <w:t xml:space="preserve"> </w:t>
      </w:r>
      <w:r w:rsidR="008D5F83" w:rsidRPr="00812648">
        <w:rPr>
          <w:rFonts w:ascii="Arial" w:hAnsi="Arial" w:cs="Arial"/>
          <w:bCs/>
          <w:sz w:val="26"/>
          <w:szCs w:val="26"/>
          <w:lang w:val="es-ES"/>
        </w:rPr>
        <w:t>y demás disposiciones aplicables</w:t>
      </w:r>
      <w:r w:rsidRPr="00812648">
        <w:rPr>
          <w:rFonts w:ascii="Arial" w:hAnsi="Arial" w:cs="Arial"/>
          <w:bCs/>
          <w:sz w:val="26"/>
          <w:szCs w:val="26"/>
          <w:lang w:val="es-ES"/>
        </w:rPr>
        <w:t xml:space="preserve">. Asimismo, se deben incluir las acciones emprendidas por </w:t>
      </w:r>
      <w:r w:rsidR="00AF0BDF" w:rsidRPr="00812648">
        <w:rPr>
          <w:rFonts w:ascii="Arial" w:hAnsi="Arial" w:cs="Arial"/>
          <w:bCs/>
          <w:sz w:val="26"/>
          <w:szCs w:val="26"/>
          <w:lang w:val="es-ES"/>
        </w:rPr>
        <w:t>el programa</w:t>
      </w:r>
      <w:r w:rsidRPr="00812648">
        <w:rPr>
          <w:rFonts w:ascii="Arial" w:hAnsi="Arial" w:cs="Arial"/>
          <w:bCs/>
          <w:sz w:val="26"/>
          <w:szCs w:val="26"/>
          <w:lang w:val="es-ES"/>
        </w:rPr>
        <w:t xml:space="preserve"> y su avance reportado </w:t>
      </w:r>
      <w:r w:rsidR="008D5F83" w:rsidRPr="00812648">
        <w:rPr>
          <w:rFonts w:ascii="Arial" w:hAnsi="Arial" w:cs="Arial"/>
          <w:bCs/>
          <w:sz w:val="26"/>
          <w:szCs w:val="26"/>
          <w:lang w:val="es-ES"/>
        </w:rPr>
        <w:t>al cierre del ejercicio 2023 o más recientes que se tengan, para implementar los Aspectos Susceptibles de Mejora emanados de las evaluaciones anteriores</w:t>
      </w:r>
      <w:r w:rsidRPr="00812648">
        <w:rPr>
          <w:rFonts w:ascii="Arial" w:hAnsi="Arial" w:cs="Arial"/>
          <w:bCs/>
          <w:sz w:val="26"/>
          <w:szCs w:val="26"/>
          <w:lang w:val="es-ES"/>
        </w:rPr>
        <w:t>.</w:t>
      </w:r>
    </w:p>
    <w:p w14:paraId="52DDCAF9" w14:textId="77777777" w:rsidR="00451037" w:rsidRPr="00812648" w:rsidRDefault="00451037" w:rsidP="00451037">
      <w:pPr>
        <w:autoSpaceDE w:val="0"/>
        <w:autoSpaceDN w:val="0"/>
        <w:adjustRightInd w:val="0"/>
        <w:ind w:left="360"/>
        <w:jc w:val="both"/>
        <w:rPr>
          <w:rFonts w:ascii="Arial" w:hAnsi="Arial" w:cs="Arial"/>
          <w:bCs/>
          <w:i/>
          <w:sz w:val="26"/>
          <w:szCs w:val="26"/>
          <w:lang w:val="es-ES"/>
        </w:rPr>
      </w:pPr>
    </w:p>
    <w:p w14:paraId="21C0A181" w14:textId="77777777" w:rsidR="00451037" w:rsidRPr="00812648" w:rsidRDefault="00451037" w:rsidP="008D5F83">
      <w:pPr>
        <w:pStyle w:val="Prrafodelista"/>
        <w:numPr>
          <w:ilvl w:val="0"/>
          <w:numId w:val="22"/>
        </w:numPr>
        <w:tabs>
          <w:tab w:val="left" w:pos="284"/>
        </w:tabs>
        <w:autoSpaceDE w:val="0"/>
        <w:autoSpaceDN w:val="0"/>
        <w:adjustRightInd w:val="0"/>
        <w:spacing w:after="240"/>
        <w:jc w:val="both"/>
        <w:rPr>
          <w:rFonts w:ascii="Arial" w:hAnsi="Arial" w:cs="Arial"/>
          <w:bCs/>
          <w:sz w:val="26"/>
          <w:szCs w:val="26"/>
          <w:lang w:val="es-ES"/>
        </w:rPr>
      </w:pPr>
      <w:r w:rsidRPr="00812648">
        <w:rPr>
          <w:rFonts w:ascii="Arial" w:hAnsi="Arial" w:cs="Arial"/>
          <w:bCs/>
          <w:i/>
          <w:sz w:val="26"/>
          <w:szCs w:val="26"/>
          <w:lang w:val="es-ES"/>
        </w:rPr>
        <w:t xml:space="preserve">Cobertura del programa. </w:t>
      </w:r>
      <w:r w:rsidRPr="00812648">
        <w:rPr>
          <w:rFonts w:ascii="Arial" w:hAnsi="Arial" w:cs="Arial"/>
          <w:sz w:val="26"/>
          <w:szCs w:val="26"/>
          <w:lang w:val="es-ES" w:eastAsia="es-MX"/>
        </w:rPr>
        <w:t>El análisis y la valoración de la cobertura del programa se debe realizar con base en la cobertura del programa.</w:t>
      </w:r>
    </w:p>
    <w:p w14:paraId="3BF8BF65" w14:textId="77777777" w:rsidR="00975DBA" w:rsidRPr="00812648" w:rsidRDefault="00975DBA" w:rsidP="00975DBA">
      <w:pPr>
        <w:pStyle w:val="Prrafodelista"/>
        <w:rPr>
          <w:rFonts w:ascii="Arial" w:hAnsi="Arial" w:cs="Arial"/>
          <w:bCs/>
          <w:sz w:val="26"/>
          <w:szCs w:val="26"/>
          <w:lang w:val="es-ES"/>
        </w:rPr>
      </w:pPr>
    </w:p>
    <w:p w14:paraId="1B80EC5F" w14:textId="1006F697" w:rsidR="00975DBA" w:rsidRPr="00812648" w:rsidRDefault="00975DBA" w:rsidP="008D5F83">
      <w:pPr>
        <w:pStyle w:val="Prrafodelista"/>
        <w:numPr>
          <w:ilvl w:val="0"/>
          <w:numId w:val="22"/>
        </w:numPr>
        <w:tabs>
          <w:tab w:val="left" w:pos="284"/>
        </w:tabs>
        <w:autoSpaceDE w:val="0"/>
        <w:autoSpaceDN w:val="0"/>
        <w:adjustRightInd w:val="0"/>
        <w:spacing w:after="240"/>
        <w:jc w:val="both"/>
        <w:rPr>
          <w:rFonts w:ascii="Arial" w:hAnsi="Arial" w:cs="Arial"/>
          <w:bCs/>
          <w:sz w:val="26"/>
          <w:szCs w:val="26"/>
          <w:lang w:val="es-ES"/>
        </w:rPr>
      </w:pPr>
      <w:r w:rsidRPr="00812648">
        <w:rPr>
          <w:rFonts w:ascii="Arial" w:hAnsi="Arial" w:cs="Arial"/>
          <w:bCs/>
          <w:i/>
          <w:sz w:val="26"/>
          <w:szCs w:val="26"/>
          <w:lang w:val="es-ES"/>
        </w:rPr>
        <w:t>Análisis de los medios de verificación e información contenida en éstos</w:t>
      </w:r>
      <w:r w:rsidRPr="00812648">
        <w:rPr>
          <w:rFonts w:ascii="Arial" w:hAnsi="Arial" w:cs="Arial"/>
          <w:bCs/>
          <w:sz w:val="26"/>
          <w:szCs w:val="26"/>
          <w:lang w:val="es-ES"/>
        </w:rPr>
        <w:t xml:space="preserve">. </w:t>
      </w:r>
      <w:r w:rsidR="00240A3B" w:rsidRPr="00812648">
        <w:rPr>
          <w:rFonts w:ascii="Arial" w:hAnsi="Arial" w:cs="Arial"/>
          <w:bCs/>
          <w:sz w:val="26"/>
          <w:szCs w:val="26"/>
          <w:lang w:val="es-ES"/>
        </w:rPr>
        <w:t>El análisis de los medios de verificación o fuentes de información para valorar los indicadores, se llevará a cabo con base en los contenidos de la columna correspondiente de la Matriz de Indicadores para Resultados del Programa presupuestario sujeto a evaluación. Una vez que se tiene acceso a los medios de verificación se debe analizar si los valores publicados en los avances del cuarto trimestre, cierre de periodo o cuenta pública, corresponden a los soportados con dichos documentos.</w:t>
      </w:r>
    </w:p>
    <w:p w14:paraId="76008CAE" w14:textId="4F9B9E18" w:rsidR="00451037" w:rsidRPr="00812648" w:rsidRDefault="00451037" w:rsidP="00451037">
      <w:pPr>
        <w:autoSpaceDE w:val="0"/>
        <w:autoSpaceDN w:val="0"/>
        <w:adjustRightInd w:val="0"/>
        <w:jc w:val="both"/>
        <w:rPr>
          <w:rFonts w:ascii="Arial" w:hAnsi="Arial" w:cs="Arial"/>
          <w:sz w:val="26"/>
          <w:szCs w:val="26"/>
          <w:lang w:val="es-ES" w:eastAsia="es-MX"/>
        </w:rPr>
      </w:pPr>
      <w:r w:rsidRPr="00812648">
        <w:rPr>
          <w:rFonts w:ascii="Arial" w:hAnsi="Arial" w:cs="Arial"/>
          <w:sz w:val="26"/>
          <w:szCs w:val="26"/>
          <w:lang w:val="es-ES" w:eastAsia="es-MX"/>
        </w:rPr>
        <w:t>Con base en la información de cada tema, se debe elaborar una valoración global del desempeño de</w:t>
      </w:r>
      <w:r w:rsidR="008D5F83" w:rsidRPr="00812648">
        <w:rPr>
          <w:rFonts w:ascii="Arial" w:hAnsi="Arial" w:cs="Arial"/>
          <w:sz w:val="26"/>
          <w:szCs w:val="26"/>
          <w:lang w:val="es-ES" w:eastAsia="es-MX"/>
        </w:rPr>
        <w:t xml:space="preserve">l </w:t>
      </w:r>
      <w:r w:rsidRPr="00812648">
        <w:rPr>
          <w:rFonts w:ascii="Arial" w:hAnsi="Arial" w:cs="Arial"/>
          <w:sz w:val="26"/>
          <w:szCs w:val="26"/>
          <w:lang w:val="es-ES" w:eastAsia="es-MX"/>
        </w:rPr>
        <w:t>programa en 20</w:t>
      </w:r>
      <w:r w:rsidR="00AF0BDF" w:rsidRPr="00812648">
        <w:rPr>
          <w:rFonts w:ascii="Arial" w:hAnsi="Arial" w:cs="Arial"/>
          <w:sz w:val="26"/>
          <w:szCs w:val="26"/>
          <w:lang w:val="es-ES" w:eastAsia="es-MX"/>
        </w:rPr>
        <w:t>2</w:t>
      </w:r>
      <w:r w:rsidR="008D5F83" w:rsidRPr="00812648">
        <w:rPr>
          <w:rFonts w:ascii="Arial" w:hAnsi="Arial" w:cs="Arial"/>
          <w:sz w:val="26"/>
          <w:szCs w:val="26"/>
          <w:lang w:val="es-ES" w:eastAsia="es-MX"/>
        </w:rPr>
        <w:t>3</w:t>
      </w:r>
      <w:r w:rsidRPr="00812648">
        <w:rPr>
          <w:rFonts w:ascii="Arial" w:hAnsi="Arial" w:cs="Arial"/>
          <w:sz w:val="26"/>
          <w:szCs w:val="26"/>
          <w:lang w:val="es-ES" w:eastAsia="es-MX"/>
        </w:rPr>
        <w:t xml:space="preserve"> resaltando sus principales resultados, fortalezas y retos, así como las recomendac</w:t>
      </w:r>
      <w:r w:rsidR="007902C5" w:rsidRPr="00812648">
        <w:rPr>
          <w:rFonts w:ascii="Arial" w:hAnsi="Arial" w:cs="Arial"/>
          <w:sz w:val="26"/>
          <w:szCs w:val="26"/>
          <w:lang w:val="es-ES" w:eastAsia="es-MX"/>
        </w:rPr>
        <w:t>iones del proveedor adjudicado.</w:t>
      </w:r>
    </w:p>
    <w:p w14:paraId="0E21DF9B" w14:textId="77777777" w:rsidR="007902C5" w:rsidRPr="00812648" w:rsidRDefault="007902C5" w:rsidP="00451037">
      <w:pPr>
        <w:autoSpaceDE w:val="0"/>
        <w:autoSpaceDN w:val="0"/>
        <w:adjustRightInd w:val="0"/>
        <w:jc w:val="both"/>
        <w:rPr>
          <w:rFonts w:ascii="Arial" w:hAnsi="Arial" w:cs="Arial"/>
          <w:sz w:val="26"/>
          <w:szCs w:val="26"/>
          <w:lang w:val="es-ES" w:eastAsia="es-MX"/>
        </w:rPr>
      </w:pPr>
    </w:p>
    <w:p w14:paraId="448C0278" w14:textId="77777777" w:rsidR="00451037" w:rsidRPr="00812648" w:rsidRDefault="00451037" w:rsidP="00451037">
      <w:pPr>
        <w:autoSpaceDE w:val="0"/>
        <w:autoSpaceDN w:val="0"/>
        <w:adjustRightInd w:val="0"/>
        <w:jc w:val="both"/>
        <w:rPr>
          <w:rFonts w:ascii="Arial" w:hAnsi="Arial" w:cs="Arial"/>
          <w:sz w:val="26"/>
          <w:szCs w:val="26"/>
          <w:lang w:val="es-ES" w:eastAsia="es-MX"/>
        </w:rPr>
      </w:pPr>
      <w:r w:rsidRPr="00812648">
        <w:rPr>
          <w:rFonts w:ascii="Arial" w:hAnsi="Arial" w:cs="Arial"/>
          <w:sz w:val="26"/>
          <w:szCs w:val="26"/>
          <w:lang w:val="es-ES" w:eastAsia="es-MX"/>
        </w:rPr>
        <w:t>Se resume lo anterior en el siguiente esquema:</w:t>
      </w:r>
    </w:p>
    <w:p w14:paraId="4A47822C" w14:textId="77777777" w:rsidR="00451037" w:rsidRPr="00812648" w:rsidRDefault="00815233" w:rsidP="00451037">
      <w:pPr>
        <w:autoSpaceDE w:val="0"/>
        <w:autoSpaceDN w:val="0"/>
        <w:adjustRightInd w:val="0"/>
        <w:jc w:val="both"/>
        <w:rPr>
          <w:rFonts w:ascii="Arial" w:hAnsi="Arial" w:cs="Arial"/>
          <w:sz w:val="26"/>
          <w:szCs w:val="26"/>
          <w:lang w:val="es-ES" w:eastAsia="es-MX"/>
        </w:rPr>
      </w:pPr>
      <w:r w:rsidRPr="00812648">
        <w:rPr>
          <w:rFonts w:ascii="Arial" w:hAnsi="Arial" w:cs="Arial"/>
          <w:noProof/>
          <w:sz w:val="26"/>
          <w:szCs w:val="26"/>
          <w:lang w:val="es-MX" w:eastAsia="es-MX"/>
        </w:rPr>
        <mc:AlternateContent>
          <mc:Choice Requires="wps">
            <w:drawing>
              <wp:anchor distT="0" distB="0" distL="114300" distR="114300" simplePos="0" relativeHeight="251675648" behindDoc="0" locked="0" layoutInCell="1" allowOverlap="1" wp14:anchorId="5984FB0C" wp14:editId="5D9FF125">
                <wp:simplePos x="0" y="0"/>
                <wp:positionH relativeFrom="column">
                  <wp:posOffset>6350</wp:posOffset>
                </wp:positionH>
                <wp:positionV relativeFrom="paragraph">
                  <wp:posOffset>14605</wp:posOffset>
                </wp:positionV>
                <wp:extent cx="1885950" cy="482600"/>
                <wp:effectExtent l="0" t="0" r="0" b="0"/>
                <wp:wrapNone/>
                <wp:docPr id="12" name="Rectángulo 12"/>
                <wp:cNvGraphicFramePr/>
                <a:graphic xmlns:a="http://schemas.openxmlformats.org/drawingml/2006/main">
                  <a:graphicData uri="http://schemas.microsoft.com/office/word/2010/wordprocessingShape">
                    <wps:wsp>
                      <wps:cNvSpPr/>
                      <wps:spPr>
                        <a:xfrm>
                          <a:off x="0" y="0"/>
                          <a:ext cx="1885950" cy="4826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1F3BDC0" w14:textId="77777777" w:rsidR="00815233" w:rsidRPr="00815233" w:rsidRDefault="00815233" w:rsidP="00815233">
                            <w:pPr>
                              <w:jc w:val="center"/>
                              <w:rPr>
                                <w:color w:val="244061" w:themeColor="accent1" w:themeShade="80"/>
                                <w:sz w:val="20"/>
                                <w:lang w:val="es-MX"/>
                              </w:rPr>
                            </w:pPr>
                            <w:r w:rsidRPr="00815233">
                              <w:rPr>
                                <w:color w:val="244061" w:themeColor="accent1" w:themeShade="80"/>
                                <w:sz w:val="20"/>
                                <w:lang w:val="es-MX"/>
                              </w:rPr>
                              <w:t>TdeR e Información disponible y proporcionada para la EED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984FB0C" id="Rectángulo 12" o:spid="_x0000_s1026" style="position:absolute;left:0;text-align:left;margin-left:.5pt;margin-top:1.15pt;width:148.5pt;height:3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" fillcolor="white [3212]" stroked="f" strokeweight="2pt">
                <v:textbox>
                  <w:txbxContent>
                    <w:p w14:paraId="21F3BDC0" w14:textId="77777777" w:rsidR="00815233" w:rsidRPr="00815233" w:rsidRDefault="00815233" w:rsidP="00815233">
                      <w:pPr>
                        <w:jc w:val="center"/>
                        <w:rPr>
                          <w:color w:val="244061" w:themeColor="accent1" w:themeShade="80"/>
                          <w:sz w:val="20"/>
                          <w:lang w:val="es-MX"/>
                        </w:rPr>
                      </w:pPr>
                      <w:r w:rsidRPr="00815233">
                        <w:rPr>
                          <w:color w:val="244061" w:themeColor="accent1" w:themeShade="80"/>
                          <w:sz w:val="20"/>
                          <w:lang w:val="es-MX"/>
                        </w:rPr>
                        <w:t>TdeR e Información disponible y proporcionada para la EED</w:t>
                      </w:r>
                    </w:p>
                  </w:txbxContent>
                </v:textbox>
              </v:rect>
            </w:pict>
          </mc:Fallback>
        </mc:AlternateContent>
      </w:r>
    </w:p>
    <w:p w14:paraId="34599DE3" w14:textId="77777777" w:rsidR="00451037" w:rsidRPr="00812648" w:rsidRDefault="00815233" w:rsidP="00451037">
      <w:pPr>
        <w:autoSpaceDE w:val="0"/>
        <w:autoSpaceDN w:val="0"/>
        <w:adjustRightInd w:val="0"/>
        <w:jc w:val="center"/>
        <w:rPr>
          <w:rFonts w:ascii="Arial" w:hAnsi="Arial" w:cs="Arial"/>
          <w:sz w:val="26"/>
          <w:szCs w:val="26"/>
          <w:lang w:val="es-ES" w:eastAsia="es-MX"/>
        </w:rPr>
      </w:pPr>
      <w:r w:rsidRPr="00812648">
        <w:rPr>
          <w:rFonts w:ascii="Arial" w:hAnsi="Arial" w:cs="Arial"/>
          <w:noProof/>
          <w:sz w:val="26"/>
          <w:szCs w:val="26"/>
          <w:lang w:val="es-MX" w:eastAsia="es-MX"/>
        </w:rPr>
        <mc:AlternateContent>
          <mc:Choice Requires="wps">
            <w:drawing>
              <wp:anchor distT="0" distB="0" distL="114300" distR="114300" simplePos="0" relativeHeight="251677696" behindDoc="0" locked="0" layoutInCell="1" allowOverlap="1" wp14:anchorId="5BF306F6" wp14:editId="155EE223">
                <wp:simplePos x="0" y="0"/>
                <wp:positionH relativeFrom="column">
                  <wp:posOffset>4445000</wp:posOffset>
                </wp:positionH>
                <wp:positionV relativeFrom="paragraph">
                  <wp:posOffset>21590</wp:posOffset>
                </wp:positionV>
                <wp:extent cx="1016000" cy="266700"/>
                <wp:effectExtent l="0" t="0" r="0" b="0"/>
                <wp:wrapNone/>
                <wp:docPr id="13" name="Rectángulo 13"/>
                <wp:cNvGraphicFramePr/>
                <a:graphic xmlns:a="http://schemas.openxmlformats.org/drawingml/2006/main">
                  <a:graphicData uri="http://schemas.microsoft.com/office/word/2010/wordprocessingShape">
                    <wps:wsp>
                      <wps:cNvSpPr/>
                      <wps:spPr>
                        <a:xfrm>
                          <a:off x="0" y="0"/>
                          <a:ext cx="1016000" cy="2667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EB4605D" w14:textId="77777777" w:rsidR="00815233" w:rsidRPr="00815233" w:rsidRDefault="00815233" w:rsidP="00815233">
                            <w:pPr>
                              <w:jc w:val="center"/>
                              <w:rPr>
                                <w:color w:val="244061" w:themeColor="accent1" w:themeShade="80"/>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BF306F6" id="Rectángulo 13" o:spid="_x0000_s1027" style="position:absolute;left:0;text-align:left;margin-left:350pt;margin-top:1.7pt;width:80pt;height:2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" fillcolor="white [3212]" stroked="f" strokeweight="2pt">
                <v:textbox>
                  <w:txbxContent>
                    <w:p w14:paraId="3EB4605D" w14:textId="77777777" w:rsidR="00815233" w:rsidRPr="00815233" w:rsidRDefault="00815233" w:rsidP="00815233">
                      <w:pPr>
                        <w:jc w:val="center"/>
                        <w:rPr>
                          <w:color w:val="244061" w:themeColor="accent1" w:themeShade="80"/>
                          <w:lang w:val="es-MX"/>
                        </w:rPr>
                      </w:pPr>
                    </w:p>
                  </w:txbxContent>
                </v:textbox>
              </v:rect>
            </w:pict>
          </mc:Fallback>
        </mc:AlternateContent>
      </w:r>
      <w:r w:rsidRPr="00812648">
        <w:rPr>
          <w:rFonts w:ascii="Arial" w:hAnsi="Arial" w:cs="Arial"/>
          <w:noProof/>
          <w:sz w:val="26"/>
          <w:szCs w:val="26"/>
          <w:lang w:val="es-MX" w:eastAsia="es-MX"/>
        </w:rPr>
        <mc:AlternateContent>
          <mc:Choice Requires="wps">
            <w:drawing>
              <wp:anchor distT="0" distB="0" distL="114300" distR="114300" simplePos="0" relativeHeight="251674624" behindDoc="0" locked="0" layoutInCell="1" allowOverlap="1" wp14:anchorId="7416193A" wp14:editId="0ED2AEF9">
                <wp:simplePos x="0" y="0"/>
                <wp:positionH relativeFrom="column">
                  <wp:posOffset>3328515</wp:posOffset>
                </wp:positionH>
                <wp:positionV relativeFrom="paragraph">
                  <wp:posOffset>863419</wp:posOffset>
                </wp:positionV>
                <wp:extent cx="919425" cy="94859"/>
                <wp:effectExtent l="0" t="0" r="0" b="635"/>
                <wp:wrapNone/>
                <wp:docPr id="7" name="Rectángulo 7"/>
                <wp:cNvGraphicFramePr/>
                <a:graphic xmlns:a="http://schemas.openxmlformats.org/drawingml/2006/main">
                  <a:graphicData uri="http://schemas.microsoft.com/office/word/2010/wordprocessingShape">
                    <wps:wsp>
                      <wps:cNvSpPr/>
                      <wps:spPr>
                        <a:xfrm>
                          <a:off x="0" y="0"/>
                          <a:ext cx="919425" cy="94859"/>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F80823F" id="Rectángulo 7" o:spid="_x0000_s1026" style="position:absolute;margin-left:262.1pt;margin-top:68pt;width:72.4pt;height:7.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" fillcolor="white [3212]" stroked="f" strokeweight="2pt"/>
            </w:pict>
          </mc:Fallback>
        </mc:AlternateContent>
      </w:r>
      <w:r w:rsidR="00451037" w:rsidRPr="00812648">
        <w:rPr>
          <w:rFonts w:ascii="Arial" w:hAnsi="Arial" w:cs="Arial"/>
          <w:noProof/>
          <w:sz w:val="26"/>
          <w:szCs w:val="26"/>
          <w:lang w:val="es-MX" w:eastAsia="es-MX"/>
        </w:rPr>
        <w:drawing>
          <wp:inline distT="0" distB="0" distL="0" distR="0" wp14:anchorId="438F4552" wp14:editId="29D00108">
            <wp:extent cx="4220845" cy="3116580"/>
            <wp:effectExtent l="0" t="0" r="8255" b="762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220845" cy="3116580"/>
                    </a:xfrm>
                    <a:prstGeom prst="rect">
                      <a:avLst/>
                    </a:prstGeom>
                    <a:noFill/>
                    <a:ln>
                      <a:noFill/>
                    </a:ln>
                  </pic:spPr>
                </pic:pic>
              </a:graphicData>
            </a:graphic>
          </wp:inline>
        </w:drawing>
      </w:r>
    </w:p>
    <w:p w14:paraId="07A12916" w14:textId="77777777" w:rsidR="00451037" w:rsidRPr="00812648" w:rsidRDefault="00451037" w:rsidP="00160F97">
      <w:pPr>
        <w:pStyle w:val="Ttulo2"/>
        <w:numPr>
          <w:ilvl w:val="0"/>
          <w:numId w:val="38"/>
        </w:numPr>
        <w:rPr>
          <w:rFonts w:ascii="Arial" w:hAnsi="Arial" w:cs="Arial"/>
          <w:sz w:val="26"/>
          <w:szCs w:val="26"/>
          <w:lang w:val="es-ES"/>
        </w:rPr>
      </w:pPr>
      <w:bookmarkStart w:id="15" w:name="_Toc155768928"/>
      <w:r w:rsidRPr="00812648">
        <w:rPr>
          <w:rFonts w:ascii="Arial" w:hAnsi="Arial" w:cs="Arial"/>
          <w:sz w:val="26"/>
          <w:szCs w:val="26"/>
          <w:lang w:val="es-ES"/>
        </w:rPr>
        <w:lastRenderedPageBreak/>
        <w:t>Contenido Específico</w:t>
      </w:r>
      <w:bookmarkEnd w:id="15"/>
    </w:p>
    <w:p w14:paraId="4CB1E032" w14:textId="77777777" w:rsidR="00451037" w:rsidRPr="00812648" w:rsidRDefault="00451037" w:rsidP="00451037">
      <w:pPr>
        <w:pStyle w:val="Prrafodelista"/>
        <w:autoSpaceDE w:val="0"/>
        <w:autoSpaceDN w:val="0"/>
        <w:adjustRightInd w:val="0"/>
        <w:jc w:val="both"/>
        <w:rPr>
          <w:rFonts w:ascii="Arial" w:hAnsi="Arial" w:cs="Arial"/>
          <w:b/>
          <w:bCs/>
          <w:color w:val="365F92"/>
          <w:sz w:val="26"/>
          <w:szCs w:val="26"/>
          <w:u w:val="single"/>
          <w:lang w:val="es-ES"/>
        </w:rPr>
      </w:pPr>
    </w:p>
    <w:p w14:paraId="5EF2C8A3" w14:textId="77777777" w:rsidR="00451037" w:rsidRPr="00812648" w:rsidRDefault="00AF0BDF" w:rsidP="00451037">
      <w:pPr>
        <w:jc w:val="both"/>
        <w:rPr>
          <w:rFonts w:ascii="Arial" w:hAnsi="Arial" w:cs="Arial"/>
          <w:sz w:val="26"/>
          <w:szCs w:val="26"/>
        </w:rPr>
      </w:pPr>
      <w:r w:rsidRPr="00812648">
        <w:rPr>
          <w:rFonts w:ascii="Arial" w:hAnsi="Arial" w:cs="Arial"/>
          <w:sz w:val="26"/>
          <w:szCs w:val="26"/>
        </w:rPr>
        <w:t>El informe de evaluación a desarrollar debe contener al menos los siguientes apartados</w:t>
      </w:r>
      <w:r w:rsidR="00451037" w:rsidRPr="00812648">
        <w:rPr>
          <w:rFonts w:ascii="Arial" w:hAnsi="Arial" w:cs="Arial"/>
          <w:sz w:val="26"/>
          <w:szCs w:val="26"/>
        </w:rPr>
        <w:t>:</w:t>
      </w:r>
    </w:p>
    <w:p w14:paraId="2307F354" w14:textId="77777777" w:rsidR="00451037" w:rsidRPr="00812648" w:rsidRDefault="00451037" w:rsidP="00451037">
      <w:pPr>
        <w:jc w:val="both"/>
        <w:rPr>
          <w:rFonts w:ascii="Arial" w:hAnsi="Arial" w:cs="Arial"/>
          <w:sz w:val="26"/>
          <w:szCs w:val="26"/>
        </w:rPr>
      </w:pPr>
    </w:p>
    <w:p w14:paraId="030E9664" w14:textId="77777777" w:rsidR="000A0F6F" w:rsidRPr="00812648" w:rsidRDefault="000A0F6F" w:rsidP="000A0F6F">
      <w:pPr>
        <w:pStyle w:val="Prrafodelista"/>
        <w:jc w:val="both"/>
        <w:rPr>
          <w:rFonts w:ascii="Arial" w:hAnsi="Arial" w:cs="Arial"/>
          <w:sz w:val="26"/>
          <w:szCs w:val="26"/>
        </w:rPr>
      </w:pPr>
      <w:r w:rsidRPr="00812648">
        <w:rPr>
          <w:rFonts w:ascii="Arial" w:hAnsi="Arial" w:cs="Arial"/>
          <w:sz w:val="26"/>
          <w:szCs w:val="26"/>
        </w:rPr>
        <w:t>Resumen ejecutivo</w:t>
      </w:r>
    </w:p>
    <w:p w14:paraId="61AC28A2" w14:textId="77777777" w:rsidR="000A0F6F" w:rsidRPr="00812648" w:rsidRDefault="000A0F6F" w:rsidP="000A0F6F">
      <w:pPr>
        <w:pStyle w:val="Prrafodelista"/>
        <w:jc w:val="both"/>
        <w:rPr>
          <w:rFonts w:ascii="Arial" w:hAnsi="Arial" w:cs="Arial"/>
          <w:sz w:val="26"/>
          <w:szCs w:val="26"/>
        </w:rPr>
      </w:pPr>
      <w:r w:rsidRPr="00812648">
        <w:rPr>
          <w:rFonts w:ascii="Arial" w:hAnsi="Arial" w:cs="Arial"/>
          <w:sz w:val="26"/>
          <w:szCs w:val="26"/>
        </w:rPr>
        <w:t>Introducción</w:t>
      </w:r>
    </w:p>
    <w:p w14:paraId="249FB270" w14:textId="77777777" w:rsidR="00451037" w:rsidRPr="00812648" w:rsidRDefault="00451037" w:rsidP="00451037">
      <w:pPr>
        <w:pStyle w:val="Prrafodelista"/>
        <w:numPr>
          <w:ilvl w:val="0"/>
          <w:numId w:val="12"/>
        </w:numPr>
        <w:jc w:val="both"/>
        <w:rPr>
          <w:rFonts w:ascii="Arial" w:hAnsi="Arial" w:cs="Arial"/>
          <w:sz w:val="26"/>
          <w:szCs w:val="26"/>
        </w:rPr>
      </w:pPr>
      <w:r w:rsidRPr="00812648">
        <w:rPr>
          <w:rFonts w:ascii="Arial" w:hAnsi="Arial" w:cs="Arial"/>
          <w:sz w:val="26"/>
          <w:szCs w:val="26"/>
        </w:rPr>
        <w:t>Datos Generales</w:t>
      </w:r>
    </w:p>
    <w:p w14:paraId="1D8D262A" w14:textId="77777777" w:rsidR="00451037" w:rsidRPr="00812648" w:rsidRDefault="00451037" w:rsidP="00451037">
      <w:pPr>
        <w:pStyle w:val="Prrafodelista"/>
        <w:numPr>
          <w:ilvl w:val="0"/>
          <w:numId w:val="12"/>
        </w:numPr>
        <w:jc w:val="both"/>
        <w:rPr>
          <w:rFonts w:ascii="Arial" w:hAnsi="Arial" w:cs="Arial"/>
          <w:sz w:val="26"/>
          <w:szCs w:val="26"/>
        </w:rPr>
      </w:pPr>
      <w:r w:rsidRPr="00812648">
        <w:rPr>
          <w:rFonts w:ascii="Arial" w:hAnsi="Arial" w:cs="Arial"/>
          <w:sz w:val="26"/>
          <w:szCs w:val="26"/>
        </w:rPr>
        <w:t>Resultados/ Productos</w:t>
      </w:r>
    </w:p>
    <w:p w14:paraId="4AFDEAEE" w14:textId="77777777" w:rsidR="00451037" w:rsidRPr="00812648" w:rsidRDefault="00624AF5" w:rsidP="00451037">
      <w:pPr>
        <w:pStyle w:val="Prrafodelista"/>
        <w:numPr>
          <w:ilvl w:val="0"/>
          <w:numId w:val="12"/>
        </w:numPr>
        <w:jc w:val="both"/>
        <w:rPr>
          <w:rFonts w:ascii="Arial" w:hAnsi="Arial" w:cs="Arial"/>
          <w:sz w:val="26"/>
          <w:szCs w:val="26"/>
        </w:rPr>
      </w:pPr>
      <w:r w:rsidRPr="00812648">
        <w:rPr>
          <w:rFonts w:ascii="Arial" w:hAnsi="Arial" w:cs="Arial"/>
          <w:sz w:val="26"/>
          <w:szCs w:val="26"/>
        </w:rPr>
        <w:t xml:space="preserve">Poblaciones y </w:t>
      </w:r>
      <w:r w:rsidR="00451037" w:rsidRPr="00812648">
        <w:rPr>
          <w:rFonts w:ascii="Arial" w:hAnsi="Arial" w:cs="Arial"/>
          <w:sz w:val="26"/>
          <w:szCs w:val="26"/>
        </w:rPr>
        <w:t>Cobertura</w:t>
      </w:r>
    </w:p>
    <w:p w14:paraId="47977E10" w14:textId="19E1D44D" w:rsidR="00951F78" w:rsidRPr="00812648" w:rsidRDefault="00951F78" w:rsidP="00451037">
      <w:pPr>
        <w:pStyle w:val="Prrafodelista"/>
        <w:numPr>
          <w:ilvl w:val="0"/>
          <w:numId w:val="12"/>
        </w:numPr>
        <w:jc w:val="both"/>
        <w:rPr>
          <w:rFonts w:ascii="Arial" w:hAnsi="Arial" w:cs="Arial"/>
          <w:sz w:val="26"/>
          <w:szCs w:val="26"/>
        </w:rPr>
      </w:pPr>
      <w:r w:rsidRPr="00812648">
        <w:rPr>
          <w:rFonts w:ascii="Arial" w:hAnsi="Arial" w:cs="Arial"/>
          <w:sz w:val="26"/>
          <w:szCs w:val="26"/>
        </w:rPr>
        <w:t>Medios de verificación</w:t>
      </w:r>
    </w:p>
    <w:p w14:paraId="0A2A85DB" w14:textId="77777777" w:rsidR="00451037" w:rsidRPr="00812648" w:rsidRDefault="00451037" w:rsidP="00451037">
      <w:pPr>
        <w:pStyle w:val="Prrafodelista"/>
        <w:numPr>
          <w:ilvl w:val="0"/>
          <w:numId w:val="12"/>
        </w:numPr>
        <w:jc w:val="both"/>
        <w:rPr>
          <w:rFonts w:ascii="Arial" w:hAnsi="Arial" w:cs="Arial"/>
          <w:sz w:val="26"/>
          <w:szCs w:val="26"/>
        </w:rPr>
      </w:pPr>
      <w:r w:rsidRPr="00812648">
        <w:rPr>
          <w:rFonts w:ascii="Arial" w:hAnsi="Arial" w:cs="Arial"/>
          <w:sz w:val="26"/>
          <w:szCs w:val="26"/>
        </w:rPr>
        <w:t>Seguimiento a Aspectos Susceptibles de Mejora</w:t>
      </w:r>
    </w:p>
    <w:p w14:paraId="552B5CFC" w14:textId="77777777" w:rsidR="00451037" w:rsidRPr="00812648" w:rsidRDefault="00451037" w:rsidP="00451037">
      <w:pPr>
        <w:pStyle w:val="Prrafodelista"/>
        <w:numPr>
          <w:ilvl w:val="0"/>
          <w:numId w:val="12"/>
        </w:numPr>
        <w:jc w:val="both"/>
        <w:rPr>
          <w:rFonts w:ascii="Arial" w:hAnsi="Arial" w:cs="Arial"/>
          <w:sz w:val="26"/>
          <w:szCs w:val="26"/>
        </w:rPr>
      </w:pPr>
      <w:r w:rsidRPr="00812648">
        <w:rPr>
          <w:rFonts w:ascii="Arial" w:hAnsi="Arial" w:cs="Arial"/>
          <w:sz w:val="26"/>
          <w:szCs w:val="26"/>
        </w:rPr>
        <w:t>Conclusiones de la Evaluación</w:t>
      </w:r>
    </w:p>
    <w:p w14:paraId="7B9B21E2" w14:textId="77777777" w:rsidR="00624AF5" w:rsidRPr="00812648" w:rsidRDefault="00624AF5" w:rsidP="00451037">
      <w:pPr>
        <w:pStyle w:val="Prrafodelista"/>
        <w:numPr>
          <w:ilvl w:val="0"/>
          <w:numId w:val="12"/>
        </w:numPr>
        <w:jc w:val="both"/>
        <w:rPr>
          <w:rFonts w:ascii="Arial" w:hAnsi="Arial" w:cs="Arial"/>
          <w:sz w:val="26"/>
          <w:szCs w:val="26"/>
        </w:rPr>
      </w:pPr>
      <w:r w:rsidRPr="00812648">
        <w:rPr>
          <w:rFonts w:ascii="Arial" w:hAnsi="Arial" w:cs="Arial"/>
          <w:sz w:val="26"/>
          <w:szCs w:val="26"/>
        </w:rPr>
        <w:t>Fuentes de información</w:t>
      </w:r>
    </w:p>
    <w:p w14:paraId="096FE25A" w14:textId="77777777" w:rsidR="00451037" w:rsidRPr="00812648" w:rsidRDefault="00451037" w:rsidP="00451037">
      <w:pPr>
        <w:pStyle w:val="Prrafodelista"/>
        <w:numPr>
          <w:ilvl w:val="0"/>
          <w:numId w:val="12"/>
        </w:numPr>
        <w:jc w:val="both"/>
        <w:rPr>
          <w:rFonts w:ascii="Arial" w:hAnsi="Arial" w:cs="Arial"/>
          <w:sz w:val="26"/>
          <w:szCs w:val="26"/>
        </w:rPr>
      </w:pPr>
      <w:r w:rsidRPr="00812648">
        <w:rPr>
          <w:rFonts w:ascii="Arial" w:hAnsi="Arial" w:cs="Arial"/>
          <w:sz w:val="26"/>
          <w:szCs w:val="26"/>
        </w:rPr>
        <w:t>Datos del proveedor adjudicado</w:t>
      </w:r>
    </w:p>
    <w:p w14:paraId="244B44EE" w14:textId="77777777" w:rsidR="00624AF5" w:rsidRPr="00812648" w:rsidRDefault="00624AF5" w:rsidP="00451037">
      <w:pPr>
        <w:pStyle w:val="Prrafodelista"/>
        <w:numPr>
          <w:ilvl w:val="0"/>
          <w:numId w:val="12"/>
        </w:numPr>
        <w:jc w:val="both"/>
        <w:rPr>
          <w:rFonts w:ascii="Arial" w:hAnsi="Arial" w:cs="Arial"/>
          <w:sz w:val="26"/>
          <w:szCs w:val="26"/>
        </w:rPr>
      </w:pPr>
      <w:r w:rsidRPr="00812648">
        <w:rPr>
          <w:rFonts w:ascii="Arial" w:hAnsi="Arial" w:cs="Arial"/>
          <w:sz w:val="26"/>
          <w:szCs w:val="26"/>
        </w:rPr>
        <w:t>Glosario</w:t>
      </w:r>
    </w:p>
    <w:p w14:paraId="76A014B5" w14:textId="77777777" w:rsidR="003E7C25" w:rsidRPr="00812648" w:rsidRDefault="003E7C25" w:rsidP="003E7C25">
      <w:pPr>
        <w:jc w:val="both"/>
        <w:rPr>
          <w:rFonts w:ascii="Arial" w:hAnsi="Arial" w:cs="Arial"/>
          <w:sz w:val="26"/>
          <w:szCs w:val="26"/>
        </w:rPr>
      </w:pPr>
    </w:p>
    <w:p w14:paraId="76475112" w14:textId="514D8AEA" w:rsidR="00451037" w:rsidRPr="00812648" w:rsidRDefault="00451037" w:rsidP="00AA48EF">
      <w:pPr>
        <w:pStyle w:val="Ttulo2"/>
        <w:numPr>
          <w:ilvl w:val="0"/>
          <w:numId w:val="40"/>
        </w:numPr>
        <w:rPr>
          <w:rFonts w:ascii="Arial" w:hAnsi="Arial" w:cs="Arial"/>
          <w:sz w:val="26"/>
          <w:szCs w:val="26"/>
          <w:lang w:val="es-ES"/>
        </w:rPr>
      </w:pPr>
      <w:bookmarkStart w:id="16" w:name="_Toc155768929"/>
      <w:r w:rsidRPr="00812648">
        <w:rPr>
          <w:rFonts w:ascii="Arial" w:hAnsi="Arial" w:cs="Arial"/>
          <w:sz w:val="26"/>
          <w:szCs w:val="26"/>
          <w:lang w:val="es-ES"/>
        </w:rPr>
        <w:t>Datos Generales</w:t>
      </w:r>
      <w:bookmarkEnd w:id="16"/>
    </w:p>
    <w:p w14:paraId="28FE2058" w14:textId="77777777" w:rsidR="00451037" w:rsidRPr="00812648" w:rsidRDefault="00451037" w:rsidP="00451037">
      <w:pPr>
        <w:pStyle w:val="Prrafodelista"/>
        <w:jc w:val="both"/>
        <w:rPr>
          <w:rFonts w:ascii="Arial" w:hAnsi="Arial" w:cs="Arial"/>
          <w:b/>
          <w:bCs/>
          <w:i/>
          <w:sz w:val="26"/>
          <w:szCs w:val="26"/>
          <w:lang w:val="es-ES"/>
        </w:rPr>
      </w:pPr>
    </w:p>
    <w:p w14:paraId="382B8CBD" w14:textId="77777777" w:rsidR="00451037" w:rsidRPr="00812648" w:rsidRDefault="00451037" w:rsidP="00451037">
      <w:pPr>
        <w:jc w:val="both"/>
        <w:rPr>
          <w:rFonts w:ascii="Arial" w:hAnsi="Arial" w:cs="Arial"/>
          <w:bCs/>
          <w:sz w:val="26"/>
          <w:szCs w:val="26"/>
          <w:lang w:val="es-ES"/>
        </w:rPr>
      </w:pPr>
      <w:r w:rsidRPr="00812648">
        <w:rPr>
          <w:rFonts w:ascii="Arial" w:hAnsi="Arial" w:cs="Arial"/>
          <w:bCs/>
          <w:sz w:val="26"/>
          <w:szCs w:val="26"/>
          <w:lang w:val="es-ES"/>
        </w:rPr>
        <w:t>Se refiere a los datos generales de</w:t>
      </w:r>
      <w:r w:rsidR="00AF0BDF" w:rsidRPr="00812648">
        <w:rPr>
          <w:rFonts w:ascii="Arial" w:hAnsi="Arial" w:cs="Arial"/>
          <w:bCs/>
          <w:sz w:val="26"/>
          <w:szCs w:val="26"/>
          <w:lang w:val="es-ES"/>
        </w:rPr>
        <w:t>l</w:t>
      </w:r>
      <w:r w:rsidRPr="00812648">
        <w:rPr>
          <w:rFonts w:ascii="Arial" w:hAnsi="Arial" w:cs="Arial"/>
          <w:bCs/>
          <w:sz w:val="26"/>
          <w:szCs w:val="26"/>
          <w:lang w:val="es-ES"/>
        </w:rPr>
        <w:t xml:space="preserve"> programa</w:t>
      </w:r>
      <w:r w:rsidR="00AF0BDF" w:rsidRPr="00812648">
        <w:rPr>
          <w:rFonts w:ascii="Arial" w:hAnsi="Arial" w:cs="Arial"/>
          <w:bCs/>
          <w:sz w:val="26"/>
          <w:szCs w:val="26"/>
          <w:lang w:val="es-ES"/>
        </w:rPr>
        <w:t>,</w:t>
      </w:r>
      <w:r w:rsidRPr="00812648">
        <w:rPr>
          <w:rFonts w:ascii="Arial" w:hAnsi="Arial" w:cs="Arial"/>
          <w:bCs/>
          <w:sz w:val="26"/>
          <w:szCs w:val="26"/>
          <w:lang w:val="es-ES"/>
        </w:rPr>
        <w:t xml:space="preserve"> tales como la Unidad Administrativa, la Unidad Responsable, el año de inicio, presupuesto, la Alineación del programa </w:t>
      </w:r>
      <w:r w:rsidR="00AF0BDF" w:rsidRPr="00812648">
        <w:rPr>
          <w:rFonts w:ascii="Arial" w:hAnsi="Arial" w:cs="Arial"/>
          <w:bCs/>
          <w:sz w:val="26"/>
          <w:szCs w:val="26"/>
          <w:lang w:val="es-ES"/>
        </w:rPr>
        <w:t xml:space="preserve">con los diferentes instrumentos de planeación del desarrollo </w:t>
      </w:r>
      <w:r w:rsidRPr="00812648">
        <w:rPr>
          <w:rFonts w:ascii="Arial" w:hAnsi="Arial" w:cs="Arial"/>
          <w:bCs/>
          <w:sz w:val="26"/>
          <w:szCs w:val="26"/>
          <w:lang w:val="es-ES"/>
        </w:rPr>
        <w:t>y el resumen narrativo de la MIR.</w:t>
      </w:r>
    </w:p>
    <w:p w14:paraId="79C2EE0C" w14:textId="77777777" w:rsidR="00451037" w:rsidRPr="00812648" w:rsidRDefault="00451037" w:rsidP="00451037">
      <w:pPr>
        <w:ind w:left="709"/>
        <w:jc w:val="both"/>
        <w:rPr>
          <w:rFonts w:ascii="Arial" w:hAnsi="Arial" w:cs="Arial"/>
          <w:bCs/>
          <w:sz w:val="26"/>
          <w:szCs w:val="26"/>
          <w:lang w:val="es-ES"/>
        </w:rPr>
      </w:pPr>
    </w:p>
    <w:p w14:paraId="463335D3" w14:textId="77777777" w:rsidR="00451037" w:rsidRPr="00812648" w:rsidRDefault="00451037" w:rsidP="00AA48EF">
      <w:pPr>
        <w:pStyle w:val="Ttulo2"/>
        <w:numPr>
          <w:ilvl w:val="0"/>
          <w:numId w:val="40"/>
        </w:numPr>
        <w:rPr>
          <w:rFonts w:ascii="Arial" w:hAnsi="Arial" w:cs="Arial"/>
          <w:sz w:val="26"/>
          <w:szCs w:val="26"/>
          <w:lang w:val="es-ES"/>
        </w:rPr>
      </w:pPr>
      <w:bookmarkStart w:id="17" w:name="_Toc155768930"/>
      <w:r w:rsidRPr="00812648">
        <w:rPr>
          <w:rFonts w:ascii="Arial" w:hAnsi="Arial" w:cs="Arial"/>
          <w:sz w:val="26"/>
          <w:szCs w:val="26"/>
          <w:lang w:val="es-ES"/>
        </w:rPr>
        <w:t>Resultados/Productos</w:t>
      </w:r>
      <w:bookmarkEnd w:id="17"/>
    </w:p>
    <w:p w14:paraId="35A4B60C" w14:textId="77777777" w:rsidR="00451037" w:rsidRPr="00812648" w:rsidRDefault="00451037" w:rsidP="00451037">
      <w:pPr>
        <w:jc w:val="both"/>
        <w:rPr>
          <w:rFonts w:ascii="Arial" w:hAnsi="Arial" w:cs="Arial"/>
          <w:b/>
          <w:bCs/>
          <w:sz w:val="26"/>
          <w:szCs w:val="26"/>
          <w:lang w:val="es-ES"/>
        </w:rPr>
      </w:pPr>
    </w:p>
    <w:p w14:paraId="0AE8AE66" w14:textId="77777777" w:rsidR="00451037" w:rsidRPr="00812648" w:rsidRDefault="00451037" w:rsidP="00451037">
      <w:pPr>
        <w:jc w:val="both"/>
        <w:rPr>
          <w:rFonts w:ascii="Arial" w:hAnsi="Arial" w:cs="Arial"/>
          <w:b/>
          <w:bCs/>
          <w:sz w:val="26"/>
          <w:szCs w:val="26"/>
          <w:lang w:val="es-ES"/>
        </w:rPr>
      </w:pPr>
      <w:r w:rsidRPr="00812648">
        <w:rPr>
          <w:rFonts w:ascii="Arial" w:hAnsi="Arial" w:cs="Arial"/>
          <w:b/>
          <w:bCs/>
          <w:sz w:val="26"/>
          <w:szCs w:val="26"/>
          <w:lang w:val="es-ES"/>
        </w:rPr>
        <w:t>Descripción del Programa</w:t>
      </w:r>
    </w:p>
    <w:p w14:paraId="1B772FD6" w14:textId="77777777" w:rsidR="00451037" w:rsidRPr="00812648" w:rsidRDefault="00451037" w:rsidP="00451037">
      <w:pPr>
        <w:jc w:val="both"/>
        <w:rPr>
          <w:rFonts w:ascii="Arial" w:hAnsi="Arial" w:cs="Arial"/>
          <w:bCs/>
          <w:sz w:val="26"/>
          <w:szCs w:val="26"/>
          <w:lang w:val="es-ES"/>
        </w:rPr>
      </w:pPr>
      <w:r w:rsidRPr="00812648">
        <w:rPr>
          <w:rFonts w:ascii="Arial" w:hAnsi="Arial" w:cs="Arial"/>
          <w:bCs/>
          <w:sz w:val="26"/>
          <w:szCs w:val="26"/>
          <w:lang w:val="es-ES"/>
        </w:rPr>
        <w:t>El proveedor adjudicado debe describir de manera breve el programa o acción. Para ello se debe indicar cuál es su objetivo, qué hace, cómo lo hace (bienes y/o servicios que entrega), y a quién está dirigido. Se recomienda indicar claramente el tipo de apoyo que entrega el programa o acción.</w:t>
      </w:r>
    </w:p>
    <w:p w14:paraId="4672E1BC" w14:textId="77777777" w:rsidR="00451037" w:rsidRPr="00812648" w:rsidRDefault="00451037" w:rsidP="00451037">
      <w:pPr>
        <w:pStyle w:val="Prrafodelista"/>
        <w:ind w:left="1134"/>
        <w:jc w:val="both"/>
        <w:rPr>
          <w:rFonts w:ascii="Arial" w:hAnsi="Arial" w:cs="Arial"/>
          <w:b/>
          <w:bCs/>
          <w:i/>
          <w:sz w:val="26"/>
          <w:szCs w:val="26"/>
          <w:lang w:val="es-ES"/>
        </w:rPr>
      </w:pPr>
    </w:p>
    <w:p w14:paraId="404ABD97" w14:textId="77777777" w:rsidR="00C47C84" w:rsidRPr="00812648" w:rsidRDefault="00C47C84" w:rsidP="00451037">
      <w:pPr>
        <w:jc w:val="both"/>
        <w:rPr>
          <w:rFonts w:ascii="Arial" w:hAnsi="Arial" w:cs="Arial"/>
          <w:b/>
          <w:bCs/>
          <w:sz w:val="26"/>
          <w:szCs w:val="26"/>
          <w:lang w:val="es-ES"/>
        </w:rPr>
      </w:pPr>
    </w:p>
    <w:p w14:paraId="0E5830F6" w14:textId="3B81324C" w:rsidR="00451037" w:rsidRPr="00812648" w:rsidRDefault="00451037" w:rsidP="00451037">
      <w:pPr>
        <w:jc w:val="both"/>
        <w:rPr>
          <w:rFonts w:ascii="Arial" w:hAnsi="Arial" w:cs="Arial"/>
          <w:b/>
          <w:bCs/>
          <w:sz w:val="26"/>
          <w:szCs w:val="26"/>
          <w:lang w:val="es-ES"/>
        </w:rPr>
      </w:pPr>
      <w:r w:rsidRPr="00812648">
        <w:rPr>
          <w:rFonts w:ascii="Arial" w:hAnsi="Arial" w:cs="Arial"/>
          <w:b/>
          <w:bCs/>
          <w:sz w:val="26"/>
          <w:szCs w:val="26"/>
          <w:lang w:val="es-ES"/>
        </w:rPr>
        <w:t xml:space="preserve">Indicadores de Resultados </w:t>
      </w:r>
      <w:r w:rsidR="00B11E3E">
        <w:rPr>
          <w:rFonts w:ascii="Arial" w:hAnsi="Arial" w:cs="Arial"/>
          <w:b/>
          <w:bCs/>
          <w:sz w:val="26"/>
          <w:szCs w:val="26"/>
          <w:lang w:val="es-ES"/>
        </w:rPr>
        <w:t xml:space="preserve">Estratégicos </w:t>
      </w:r>
      <w:r w:rsidRPr="00812648">
        <w:rPr>
          <w:rFonts w:ascii="Arial" w:hAnsi="Arial" w:cs="Arial"/>
          <w:b/>
          <w:bCs/>
          <w:sz w:val="26"/>
          <w:szCs w:val="26"/>
          <w:lang w:val="es-ES"/>
        </w:rPr>
        <w:t xml:space="preserve">y </w:t>
      </w:r>
      <w:r w:rsidR="00B11E3E">
        <w:rPr>
          <w:rFonts w:ascii="Arial" w:hAnsi="Arial" w:cs="Arial"/>
          <w:b/>
          <w:bCs/>
          <w:sz w:val="26"/>
          <w:szCs w:val="26"/>
          <w:lang w:val="es-ES"/>
        </w:rPr>
        <w:t xml:space="preserve">de </w:t>
      </w:r>
      <w:r w:rsidRPr="00812648">
        <w:rPr>
          <w:rFonts w:ascii="Arial" w:hAnsi="Arial" w:cs="Arial"/>
          <w:b/>
          <w:bCs/>
          <w:sz w:val="26"/>
          <w:szCs w:val="26"/>
          <w:lang w:val="es-ES"/>
        </w:rPr>
        <w:t>Gestión</w:t>
      </w:r>
    </w:p>
    <w:p w14:paraId="685AFE71" w14:textId="6A516226" w:rsidR="00451037" w:rsidRPr="00812648" w:rsidRDefault="00451037" w:rsidP="00451037">
      <w:pPr>
        <w:jc w:val="both"/>
        <w:rPr>
          <w:rFonts w:ascii="Arial" w:hAnsi="Arial" w:cs="Arial"/>
          <w:sz w:val="26"/>
          <w:szCs w:val="26"/>
        </w:rPr>
      </w:pPr>
      <w:r w:rsidRPr="00812648">
        <w:rPr>
          <w:rFonts w:ascii="Arial" w:hAnsi="Arial" w:cs="Arial"/>
          <w:sz w:val="26"/>
          <w:szCs w:val="26"/>
          <w:lang w:val="es-ES"/>
        </w:rPr>
        <w:t>El proveedor adjudicado</w:t>
      </w:r>
      <w:r w:rsidRPr="00812648">
        <w:rPr>
          <w:rFonts w:ascii="Arial" w:hAnsi="Arial" w:cs="Arial"/>
          <w:sz w:val="26"/>
          <w:szCs w:val="26"/>
        </w:rPr>
        <w:t xml:space="preserve"> debe seleccionar, </w:t>
      </w:r>
      <w:r w:rsidR="000A0F6F" w:rsidRPr="00812648">
        <w:rPr>
          <w:rFonts w:ascii="Arial" w:hAnsi="Arial" w:cs="Arial"/>
          <w:sz w:val="26"/>
          <w:szCs w:val="26"/>
        </w:rPr>
        <w:t xml:space="preserve">de manera sugerida, </w:t>
      </w:r>
      <w:r w:rsidRPr="00812648">
        <w:rPr>
          <w:rFonts w:ascii="Arial" w:hAnsi="Arial" w:cs="Arial"/>
          <w:sz w:val="26"/>
          <w:szCs w:val="26"/>
        </w:rPr>
        <w:t xml:space="preserve">un máximo de cinco Indicadores de Resultados </w:t>
      </w:r>
      <w:r w:rsidR="00B11E3E">
        <w:rPr>
          <w:rFonts w:ascii="Arial" w:hAnsi="Arial" w:cs="Arial"/>
          <w:sz w:val="26"/>
          <w:szCs w:val="26"/>
        </w:rPr>
        <w:t xml:space="preserve">(relacionados con los niveles de Fin y Propósito) </w:t>
      </w:r>
      <w:r w:rsidRPr="00812648">
        <w:rPr>
          <w:rFonts w:ascii="Arial" w:hAnsi="Arial" w:cs="Arial"/>
          <w:sz w:val="26"/>
          <w:szCs w:val="26"/>
        </w:rPr>
        <w:t>y un máximo de cinco Indicadores de Servicios</w:t>
      </w:r>
      <w:r w:rsidR="00B11E3E">
        <w:rPr>
          <w:rFonts w:ascii="Arial" w:hAnsi="Arial" w:cs="Arial"/>
          <w:sz w:val="26"/>
          <w:szCs w:val="26"/>
        </w:rPr>
        <w:t xml:space="preserve"> (relacionados con los Componentes)</w:t>
      </w:r>
      <w:r w:rsidRPr="00812648">
        <w:rPr>
          <w:rFonts w:ascii="Arial" w:hAnsi="Arial" w:cs="Arial"/>
          <w:sz w:val="26"/>
          <w:szCs w:val="26"/>
        </w:rPr>
        <w:t xml:space="preserve"> y Gestión</w:t>
      </w:r>
      <w:r w:rsidR="00B11E3E">
        <w:rPr>
          <w:rFonts w:ascii="Arial" w:hAnsi="Arial" w:cs="Arial"/>
          <w:sz w:val="26"/>
          <w:szCs w:val="26"/>
        </w:rPr>
        <w:t xml:space="preserve"> (relacionados con las Actividades)</w:t>
      </w:r>
      <w:r w:rsidRPr="00812648">
        <w:rPr>
          <w:rFonts w:ascii="Arial" w:hAnsi="Arial" w:cs="Arial"/>
          <w:sz w:val="26"/>
          <w:szCs w:val="26"/>
        </w:rPr>
        <w:t xml:space="preserve">, considerando los criterios del Anexo </w:t>
      </w:r>
      <w:r w:rsidR="00C47C84" w:rsidRPr="00812648">
        <w:rPr>
          <w:rFonts w:ascii="Arial" w:hAnsi="Arial" w:cs="Arial"/>
          <w:sz w:val="26"/>
          <w:szCs w:val="26"/>
        </w:rPr>
        <w:t>2</w:t>
      </w:r>
      <w:r w:rsidRPr="00812648">
        <w:rPr>
          <w:rFonts w:ascii="Arial" w:hAnsi="Arial" w:cs="Arial"/>
          <w:sz w:val="26"/>
          <w:szCs w:val="26"/>
        </w:rPr>
        <w:t>.</w:t>
      </w:r>
    </w:p>
    <w:p w14:paraId="05E03448" w14:textId="77777777" w:rsidR="00451037" w:rsidRPr="00812648" w:rsidRDefault="00451037" w:rsidP="00451037">
      <w:pPr>
        <w:pStyle w:val="Prrafodelista"/>
        <w:ind w:left="1134"/>
        <w:jc w:val="both"/>
        <w:rPr>
          <w:rFonts w:ascii="Arial" w:hAnsi="Arial" w:cs="Arial"/>
          <w:sz w:val="26"/>
          <w:szCs w:val="26"/>
        </w:rPr>
      </w:pPr>
    </w:p>
    <w:p w14:paraId="054271F8" w14:textId="77777777" w:rsidR="00451037" w:rsidRPr="00812648" w:rsidRDefault="00451037" w:rsidP="00451037">
      <w:pPr>
        <w:jc w:val="both"/>
        <w:rPr>
          <w:rFonts w:ascii="Arial" w:hAnsi="Arial" w:cs="Arial"/>
          <w:sz w:val="26"/>
          <w:szCs w:val="26"/>
        </w:rPr>
      </w:pPr>
      <w:r w:rsidRPr="00812648">
        <w:rPr>
          <w:rFonts w:ascii="Arial" w:hAnsi="Arial" w:cs="Arial"/>
          <w:sz w:val="26"/>
          <w:szCs w:val="26"/>
        </w:rPr>
        <w:lastRenderedPageBreak/>
        <w:t xml:space="preserve">La información requerida para cada uno de los </w:t>
      </w:r>
      <w:r w:rsidRPr="00812648">
        <w:rPr>
          <w:rFonts w:ascii="Arial" w:hAnsi="Arial" w:cs="Arial"/>
          <w:i/>
          <w:sz w:val="26"/>
          <w:szCs w:val="26"/>
        </w:rPr>
        <w:t>indicadores</w:t>
      </w:r>
      <w:r w:rsidRPr="00812648">
        <w:rPr>
          <w:rFonts w:ascii="Arial" w:hAnsi="Arial" w:cs="Arial"/>
          <w:sz w:val="26"/>
          <w:szCs w:val="26"/>
        </w:rPr>
        <w:t xml:space="preserve"> </w:t>
      </w:r>
      <w:r w:rsidRPr="00812648">
        <w:rPr>
          <w:rFonts w:ascii="Arial" w:hAnsi="Arial" w:cs="Arial"/>
          <w:i/>
          <w:sz w:val="26"/>
          <w:szCs w:val="26"/>
        </w:rPr>
        <w:t>seleccionados</w:t>
      </w:r>
      <w:r w:rsidRPr="00812648">
        <w:rPr>
          <w:rFonts w:ascii="Arial" w:hAnsi="Arial" w:cs="Arial"/>
          <w:sz w:val="26"/>
          <w:szCs w:val="26"/>
        </w:rPr>
        <w:t xml:space="preserve"> </w:t>
      </w:r>
      <w:r w:rsidR="00C47C84" w:rsidRPr="00812648">
        <w:rPr>
          <w:rFonts w:ascii="Arial" w:hAnsi="Arial" w:cs="Arial"/>
          <w:sz w:val="26"/>
          <w:szCs w:val="26"/>
        </w:rPr>
        <w:t xml:space="preserve">será al menos </w:t>
      </w:r>
      <w:r w:rsidRPr="00812648">
        <w:rPr>
          <w:rFonts w:ascii="Arial" w:hAnsi="Arial" w:cs="Arial"/>
          <w:sz w:val="26"/>
          <w:szCs w:val="26"/>
        </w:rPr>
        <w:t xml:space="preserve">la siguiente: </w:t>
      </w:r>
    </w:p>
    <w:p w14:paraId="611AF954" w14:textId="77777777" w:rsidR="00451037" w:rsidRPr="00812648" w:rsidRDefault="00451037" w:rsidP="00451037">
      <w:pPr>
        <w:pStyle w:val="Prrafodelista"/>
        <w:ind w:left="1134"/>
        <w:jc w:val="both"/>
        <w:rPr>
          <w:rFonts w:ascii="Arial" w:hAnsi="Arial" w:cs="Arial"/>
          <w:b/>
          <w:sz w:val="26"/>
          <w:szCs w:val="26"/>
        </w:rPr>
      </w:pPr>
    </w:p>
    <w:p w14:paraId="62DBFB3B" w14:textId="77777777" w:rsidR="00451037" w:rsidRPr="00812648" w:rsidRDefault="00451037" w:rsidP="00451037">
      <w:pPr>
        <w:pStyle w:val="Prrafodelista"/>
        <w:numPr>
          <w:ilvl w:val="0"/>
          <w:numId w:val="24"/>
        </w:numPr>
        <w:jc w:val="both"/>
        <w:rPr>
          <w:rFonts w:ascii="Arial" w:hAnsi="Arial" w:cs="Arial"/>
          <w:sz w:val="26"/>
          <w:szCs w:val="26"/>
        </w:rPr>
      </w:pPr>
      <w:r w:rsidRPr="00812648">
        <w:rPr>
          <w:rFonts w:ascii="Arial" w:hAnsi="Arial" w:cs="Arial"/>
          <w:i/>
          <w:sz w:val="26"/>
          <w:szCs w:val="26"/>
        </w:rPr>
        <w:t>Nombre.</w:t>
      </w:r>
      <w:r w:rsidRPr="00812648">
        <w:rPr>
          <w:rFonts w:ascii="Arial" w:hAnsi="Arial" w:cs="Arial"/>
          <w:sz w:val="26"/>
          <w:szCs w:val="26"/>
        </w:rPr>
        <w:t xml:space="preserve"> Definido en la Ficha Técnica del indicador. </w:t>
      </w:r>
    </w:p>
    <w:p w14:paraId="2C41FFF8" w14:textId="77777777" w:rsidR="00451037" w:rsidRPr="00812648" w:rsidRDefault="00451037" w:rsidP="00451037">
      <w:pPr>
        <w:pStyle w:val="Prrafodelista"/>
        <w:numPr>
          <w:ilvl w:val="0"/>
          <w:numId w:val="24"/>
        </w:numPr>
        <w:jc w:val="both"/>
        <w:rPr>
          <w:rFonts w:ascii="Arial" w:hAnsi="Arial" w:cs="Arial"/>
          <w:bCs/>
          <w:sz w:val="26"/>
          <w:szCs w:val="26"/>
        </w:rPr>
      </w:pPr>
      <w:r w:rsidRPr="00812648">
        <w:rPr>
          <w:rFonts w:ascii="Arial" w:hAnsi="Arial" w:cs="Arial"/>
          <w:bCs/>
          <w:i/>
          <w:sz w:val="26"/>
          <w:szCs w:val="26"/>
          <w:lang w:val="es-ES"/>
        </w:rPr>
        <w:t>Definición.</w:t>
      </w:r>
      <w:r w:rsidRPr="00812648">
        <w:rPr>
          <w:rFonts w:ascii="Arial" w:hAnsi="Arial" w:cs="Arial"/>
          <w:bCs/>
          <w:sz w:val="26"/>
          <w:szCs w:val="26"/>
          <w:lang w:val="es-ES"/>
        </w:rPr>
        <w:t xml:space="preserve"> Especificada en la Ficha Técnica del indicador. </w:t>
      </w:r>
    </w:p>
    <w:p w14:paraId="7B059865" w14:textId="77777777" w:rsidR="00451037" w:rsidRPr="00812648" w:rsidRDefault="00451037" w:rsidP="00451037">
      <w:pPr>
        <w:pStyle w:val="Prrafodelista"/>
        <w:numPr>
          <w:ilvl w:val="0"/>
          <w:numId w:val="24"/>
        </w:numPr>
        <w:jc w:val="both"/>
        <w:rPr>
          <w:rFonts w:ascii="Arial" w:hAnsi="Arial" w:cs="Arial"/>
          <w:bCs/>
          <w:sz w:val="26"/>
          <w:szCs w:val="26"/>
        </w:rPr>
      </w:pPr>
      <w:r w:rsidRPr="00812648">
        <w:rPr>
          <w:rFonts w:ascii="Arial" w:hAnsi="Arial" w:cs="Arial"/>
          <w:bCs/>
          <w:i/>
          <w:sz w:val="26"/>
          <w:szCs w:val="26"/>
          <w:lang w:val="es-ES"/>
        </w:rPr>
        <w:t>Sentido del indicador.</w:t>
      </w:r>
      <w:r w:rsidRPr="00812648">
        <w:rPr>
          <w:rFonts w:ascii="Arial" w:hAnsi="Arial" w:cs="Arial"/>
          <w:bCs/>
          <w:sz w:val="26"/>
          <w:szCs w:val="26"/>
        </w:rPr>
        <w:t xml:space="preserve"> </w:t>
      </w:r>
      <w:r w:rsidRPr="00812648">
        <w:rPr>
          <w:rFonts w:ascii="Arial" w:hAnsi="Arial" w:cs="Arial"/>
          <w:bCs/>
          <w:sz w:val="26"/>
          <w:szCs w:val="26"/>
          <w:lang w:val="es-ES"/>
        </w:rPr>
        <w:t>Especificada en la Ficha Técnica del indicador.</w:t>
      </w:r>
    </w:p>
    <w:p w14:paraId="20B44996" w14:textId="77777777" w:rsidR="00451037" w:rsidRPr="00812648" w:rsidRDefault="00451037" w:rsidP="00451037">
      <w:pPr>
        <w:pStyle w:val="Prrafodelista"/>
        <w:numPr>
          <w:ilvl w:val="0"/>
          <w:numId w:val="24"/>
        </w:numPr>
        <w:tabs>
          <w:tab w:val="left" w:pos="709"/>
        </w:tabs>
        <w:autoSpaceDE w:val="0"/>
        <w:autoSpaceDN w:val="0"/>
        <w:adjustRightInd w:val="0"/>
        <w:jc w:val="both"/>
        <w:rPr>
          <w:rFonts w:ascii="Arial" w:hAnsi="Arial" w:cs="Arial"/>
          <w:bCs/>
          <w:sz w:val="26"/>
          <w:szCs w:val="26"/>
          <w:lang w:val="es-ES"/>
        </w:rPr>
      </w:pPr>
      <w:r w:rsidRPr="00812648">
        <w:rPr>
          <w:rFonts w:ascii="Arial" w:hAnsi="Arial" w:cs="Arial"/>
          <w:bCs/>
          <w:i/>
          <w:sz w:val="26"/>
          <w:szCs w:val="26"/>
          <w:lang w:val="es-ES"/>
        </w:rPr>
        <w:t>Método de Cálculo.</w:t>
      </w:r>
      <w:r w:rsidRPr="00812648">
        <w:rPr>
          <w:rFonts w:ascii="Arial" w:hAnsi="Arial" w:cs="Arial"/>
          <w:bCs/>
          <w:sz w:val="26"/>
          <w:szCs w:val="26"/>
          <w:lang w:val="es-ES"/>
        </w:rPr>
        <w:t xml:space="preserve"> Definido en la Ficha Técnica del indicador. </w:t>
      </w:r>
    </w:p>
    <w:p w14:paraId="3F77D2BD" w14:textId="77777777" w:rsidR="00451037" w:rsidRPr="00812648" w:rsidRDefault="00451037" w:rsidP="00451037">
      <w:pPr>
        <w:pStyle w:val="Prrafodelista"/>
        <w:numPr>
          <w:ilvl w:val="0"/>
          <w:numId w:val="24"/>
        </w:numPr>
        <w:tabs>
          <w:tab w:val="left" w:pos="709"/>
        </w:tabs>
        <w:autoSpaceDE w:val="0"/>
        <w:autoSpaceDN w:val="0"/>
        <w:adjustRightInd w:val="0"/>
        <w:jc w:val="both"/>
        <w:rPr>
          <w:rFonts w:ascii="Arial" w:hAnsi="Arial" w:cs="Arial"/>
          <w:bCs/>
          <w:sz w:val="26"/>
          <w:szCs w:val="26"/>
          <w:lang w:val="es-ES"/>
        </w:rPr>
      </w:pPr>
      <w:r w:rsidRPr="00812648">
        <w:rPr>
          <w:rFonts w:ascii="Arial" w:hAnsi="Arial" w:cs="Arial"/>
          <w:bCs/>
          <w:i/>
          <w:sz w:val="26"/>
          <w:szCs w:val="26"/>
          <w:lang w:val="es-ES"/>
        </w:rPr>
        <w:t>Unidad de Medida.</w:t>
      </w:r>
      <w:r w:rsidRPr="00812648">
        <w:rPr>
          <w:rFonts w:ascii="Arial" w:hAnsi="Arial" w:cs="Arial"/>
          <w:bCs/>
          <w:sz w:val="26"/>
          <w:szCs w:val="26"/>
          <w:lang w:val="es-ES"/>
        </w:rPr>
        <w:t xml:space="preserve"> Definida en la Ficha Técnica del indicador.</w:t>
      </w:r>
    </w:p>
    <w:p w14:paraId="72DC6EEE" w14:textId="77777777" w:rsidR="00451037" w:rsidRPr="00812648" w:rsidRDefault="00451037" w:rsidP="00451037">
      <w:pPr>
        <w:pStyle w:val="Prrafodelista"/>
        <w:numPr>
          <w:ilvl w:val="0"/>
          <w:numId w:val="24"/>
        </w:numPr>
        <w:tabs>
          <w:tab w:val="left" w:pos="709"/>
        </w:tabs>
        <w:autoSpaceDE w:val="0"/>
        <w:autoSpaceDN w:val="0"/>
        <w:adjustRightInd w:val="0"/>
        <w:jc w:val="both"/>
        <w:rPr>
          <w:rFonts w:ascii="Arial" w:hAnsi="Arial" w:cs="Arial"/>
          <w:bCs/>
          <w:sz w:val="26"/>
          <w:szCs w:val="26"/>
          <w:lang w:val="es-ES"/>
        </w:rPr>
      </w:pPr>
      <w:r w:rsidRPr="00812648">
        <w:rPr>
          <w:rFonts w:ascii="Arial" w:hAnsi="Arial" w:cs="Arial"/>
          <w:bCs/>
          <w:i/>
          <w:sz w:val="26"/>
          <w:szCs w:val="26"/>
          <w:lang w:val="es-ES"/>
        </w:rPr>
        <w:t>Frecuencia de Medición del Indicador.</w:t>
      </w:r>
      <w:r w:rsidRPr="00812648">
        <w:rPr>
          <w:rFonts w:ascii="Arial" w:hAnsi="Arial" w:cs="Arial"/>
          <w:bCs/>
          <w:sz w:val="26"/>
          <w:szCs w:val="26"/>
          <w:lang w:val="es-ES"/>
        </w:rPr>
        <w:t xml:space="preserve"> Definida en la Ficha Técnica del Indicador.</w:t>
      </w:r>
    </w:p>
    <w:p w14:paraId="0D988B3D" w14:textId="77777777" w:rsidR="00DB3C63" w:rsidRPr="00812648" w:rsidRDefault="00DB3C63" w:rsidP="00451037">
      <w:pPr>
        <w:pStyle w:val="Prrafodelista"/>
        <w:numPr>
          <w:ilvl w:val="0"/>
          <w:numId w:val="24"/>
        </w:numPr>
        <w:tabs>
          <w:tab w:val="left" w:pos="709"/>
        </w:tabs>
        <w:autoSpaceDE w:val="0"/>
        <w:autoSpaceDN w:val="0"/>
        <w:adjustRightInd w:val="0"/>
        <w:jc w:val="both"/>
        <w:rPr>
          <w:rFonts w:ascii="Arial" w:hAnsi="Arial" w:cs="Arial"/>
          <w:bCs/>
          <w:sz w:val="26"/>
          <w:szCs w:val="26"/>
          <w:lang w:val="es-ES"/>
        </w:rPr>
      </w:pPr>
      <w:r w:rsidRPr="00812648">
        <w:rPr>
          <w:rFonts w:ascii="Arial" w:hAnsi="Arial" w:cs="Arial"/>
          <w:bCs/>
          <w:i/>
          <w:sz w:val="26"/>
          <w:szCs w:val="26"/>
          <w:lang w:val="es-ES"/>
        </w:rPr>
        <w:t>Tipo de indicador:</w:t>
      </w:r>
      <w:r w:rsidRPr="00812648">
        <w:rPr>
          <w:rFonts w:ascii="Arial" w:hAnsi="Arial" w:cs="Arial"/>
          <w:bCs/>
          <w:sz w:val="26"/>
          <w:szCs w:val="26"/>
          <w:lang w:val="es-ES"/>
        </w:rPr>
        <w:t xml:space="preserve"> Definida en la Ficha Técnica del Indicador.</w:t>
      </w:r>
    </w:p>
    <w:p w14:paraId="3022507E" w14:textId="77777777" w:rsidR="00DB3C63" w:rsidRPr="00812648" w:rsidRDefault="00DB3C63" w:rsidP="00DB3C63">
      <w:pPr>
        <w:pStyle w:val="Prrafodelista"/>
        <w:numPr>
          <w:ilvl w:val="0"/>
          <w:numId w:val="24"/>
        </w:numPr>
        <w:tabs>
          <w:tab w:val="left" w:pos="709"/>
        </w:tabs>
        <w:autoSpaceDE w:val="0"/>
        <w:autoSpaceDN w:val="0"/>
        <w:adjustRightInd w:val="0"/>
        <w:jc w:val="both"/>
        <w:rPr>
          <w:rFonts w:ascii="Arial" w:hAnsi="Arial" w:cs="Arial"/>
          <w:bCs/>
          <w:sz w:val="26"/>
          <w:szCs w:val="26"/>
          <w:lang w:val="es-ES"/>
        </w:rPr>
      </w:pPr>
      <w:r w:rsidRPr="00812648">
        <w:rPr>
          <w:rFonts w:ascii="Arial" w:hAnsi="Arial" w:cs="Arial"/>
          <w:bCs/>
          <w:i/>
          <w:sz w:val="26"/>
          <w:szCs w:val="26"/>
          <w:lang w:val="es-ES"/>
        </w:rPr>
        <w:t>Dimensión que mide el indicador:</w:t>
      </w:r>
      <w:r w:rsidRPr="00812648">
        <w:rPr>
          <w:rFonts w:ascii="Arial" w:hAnsi="Arial" w:cs="Arial"/>
          <w:bCs/>
          <w:sz w:val="26"/>
          <w:szCs w:val="26"/>
          <w:lang w:val="es-ES"/>
        </w:rPr>
        <w:t xml:space="preserve"> Definida en la Ficha Técnica del Indicador.</w:t>
      </w:r>
    </w:p>
    <w:p w14:paraId="2F76C77E" w14:textId="77777777" w:rsidR="00451037" w:rsidRPr="00812648" w:rsidRDefault="00DB3C63" w:rsidP="00451037">
      <w:pPr>
        <w:pStyle w:val="Prrafodelista"/>
        <w:numPr>
          <w:ilvl w:val="0"/>
          <w:numId w:val="24"/>
        </w:numPr>
        <w:tabs>
          <w:tab w:val="left" w:pos="709"/>
        </w:tabs>
        <w:autoSpaceDE w:val="0"/>
        <w:autoSpaceDN w:val="0"/>
        <w:adjustRightInd w:val="0"/>
        <w:jc w:val="both"/>
        <w:rPr>
          <w:rFonts w:ascii="Arial" w:hAnsi="Arial" w:cs="Arial"/>
          <w:bCs/>
          <w:sz w:val="26"/>
          <w:szCs w:val="26"/>
          <w:lang w:val="es-ES"/>
        </w:rPr>
      </w:pPr>
      <w:r w:rsidRPr="00812648">
        <w:rPr>
          <w:rFonts w:ascii="Arial" w:hAnsi="Arial" w:cs="Arial"/>
          <w:bCs/>
          <w:i/>
          <w:sz w:val="26"/>
          <w:szCs w:val="26"/>
          <w:lang w:val="es-ES"/>
        </w:rPr>
        <w:t>Línea base del indicador (</w:t>
      </w:r>
      <w:r w:rsidR="00451037" w:rsidRPr="00812648">
        <w:rPr>
          <w:rFonts w:ascii="Arial" w:hAnsi="Arial" w:cs="Arial"/>
          <w:bCs/>
          <w:i/>
          <w:sz w:val="26"/>
          <w:szCs w:val="26"/>
          <w:lang w:val="es-ES"/>
        </w:rPr>
        <w:t>Año</w:t>
      </w:r>
      <w:r w:rsidRPr="00812648">
        <w:rPr>
          <w:rFonts w:ascii="Arial" w:hAnsi="Arial" w:cs="Arial"/>
          <w:bCs/>
          <w:i/>
          <w:sz w:val="26"/>
          <w:szCs w:val="26"/>
          <w:lang w:val="es-ES"/>
        </w:rPr>
        <w:t>)</w:t>
      </w:r>
      <w:r w:rsidR="00451037" w:rsidRPr="00812648">
        <w:rPr>
          <w:rFonts w:ascii="Arial" w:hAnsi="Arial" w:cs="Arial"/>
          <w:bCs/>
          <w:i/>
          <w:sz w:val="26"/>
          <w:szCs w:val="26"/>
          <w:lang w:val="es-ES"/>
        </w:rPr>
        <w:t>.</w:t>
      </w:r>
      <w:r w:rsidR="00451037" w:rsidRPr="00812648">
        <w:rPr>
          <w:rFonts w:ascii="Arial" w:hAnsi="Arial" w:cs="Arial"/>
          <w:bCs/>
          <w:sz w:val="26"/>
          <w:szCs w:val="26"/>
          <w:lang w:val="es-ES"/>
        </w:rPr>
        <w:t xml:space="preserve"> Definida en la Ficha Técnica del Indicador.</w:t>
      </w:r>
    </w:p>
    <w:p w14:paraId="7ACFFED1" w14:textId="77777777" w:rsidR="00DB3C63" w:rsidRPr="00812648" w:rsidRDefault="00DB3C63" w:rsidP="00451037">
      <w:pPr>
        <w:pStyle w:val="Prrafodelista"/>
        <w:numPr>
          <w:ilvl w:val="0"/>
          <w:numId w:val="24"/>
        </w:numPr>
        <w:tabs>
          <w:tab w:val="left" w:pos="709"/>
        </w:tabs>
        <w:autoSpaceDE w:val="0"/>
        <w:autoSpaceDN w:val="0"/>
        <w:adjustRightInd w:val="0"/>
        <w:jc w:val="both"/>
        <w:rPr>
          <w:rFonts w:ascii="Arial" w:hAnsi="Arial" w:cs="Arial"/>
          <w:bCs/>
          <w:sz w:val="26"/>
          <w:szCs w:val="26"/>
          <w:lang w:val="es-ES"/>
        </w:rPr>
      </w:pPr>
      <w:r w:rsidRPr="00812648">
        <w:rPr>
          <w:rFonts w:ascii="Arial" w:hAnsi="Arial" w:cs="Arial"/>
          <w:bCs/>
          <w:i/>
          <w:sz w:val="26"/>
          <w:szCs w:val="26"/>
          <w:lang w:val="es-ES"/>
        </w:rPr>
        <w:t>Línea base del indicador (Valor).</w:t>
      </w:r>
      <w:r w:rsidRPr="00812648">
        <w:rPr>
          <w:rFonts w:ascii="Arial" w:hAnsi="Arial" w:cs="Arial"/>
          <w:bCs/>
          <w:sz w:val="26"/>
          <w:szCs w:val="26"/>
          <w:lang w:val="es-ES"/>
        </w:rPr>
        <w:t xml:space="preserve"> Definida en la Ficha Técnica del Indicador.</w:t>
      </w:r>
    </w:p>
    <w:p w14:paraId="186F9429" w14:textId="29EABFF5" w:rsidR="00451037" w:rsidRPr="00812648" w:rsidRDefault="00451037" w:rsidP="00451037">
      <w:pPr>
        <w:pStyle w:val="Prrafodelista"/>
        <w:numPr>
          <w:ilvl w:val="0"/>
          <w:numId w:val="24"/>
        </w:numPr>
        <w:tabs>
          <w:tab w:val="left" w:pos="709"/>
        </w:tabs>
        <w:autoSpaceDE w:val="0"/>
        <w:autoSpaceDN w:val="0"/>
        <w:adjustRightInd w:val="0"/>
        <w:jc w:val="both"/>
        <w:rPr>
          <w:rFonts w:ascii="Arial" w:hAnsi="Arial" w:cs="Arial"/>
          <w:bCs/>
          <w:sz w:val="26"/>
          <w:szCs w:val="26"/>
          <w:lang w:val="es-ES"/>
        </w:rPr>
      </w:pPr>
      <w:r w:rsidRPr="00812648">
        <w:rPr>
          <w:rFonts w:ascii="Arial" w:hAnsi="Arial" w:cs="Arial"/>
          <w:bCs/>
          <w:i/>
          <w:sz w:val="26"/>
          <w:szCs w:val="26"/>
          <w:lang w:val="es-ES"/>
        </w:rPr>
        <w:t xml:space="preserve">Meta </w:t>
      </w:r>
      <w:r w:rsidR="00DB3C63" w:rsidRPr="00812648">
        <w:rPr>
          <w:rFonts w:ascii="Arial" w:hAnsi="Arial" w:cs="Arial"/>
          <w:bCs/>
          <w:i/>
          <w:sz w:val="26"/>
          <w:szCs w:val="26"/>
          <w:lang w:val="es-ES"/>
        </w:rPr>
        <w:t xml:space="preserve">anual </w:t>
      </w:r>
      <w:r w:rsidRPr="00812648">
        <w:rPr>
          <w:rFonts w:ascii="Arial" w:hAnsi="Arial" w:cs="Arial"/>
          <w:bCs/>
          <w:i/>
          <w:sz w:val="26"/>
          <w:szCs w:val="26"/>
          <w:lang w:val="es-ES"/>
        </w:rPr>
        <w:t xml:space="preserve">del Indicador </w:t>
      </w:r>
      <w:r w:rsidR="00DB3C63" w:rsidRPr="00812648">
        <w:rPr>
          <w:rFonts w:ascii="Arial" w:hAnsi="Arial" w:cs="Arial"/>
          <w:bCs/>
          <w:i/>
          <w:sz w:val="26"/>
          <w:szCs w:val="26"/>
          <w:lang w:val="es-ES"/>
        </w:rPr>
        <w:t>para el año 202</w:t>
      </w:r>
      <w:r w:rsidR="008D5F83" w:rsidRPr="00812648">
        <w:rPr>
          <w:rFonts w:ascii="Arial" w:hAnsi="Arial" w:cs="Arial"/>
          <w:bCs/>
          <w:i/>
          <w:sz w:val="26"/>
          <w:szCs w:val="26"/>
          <w:lang w:val="es-ES"/>
        </w:rPr>
        <w:t>3</w:t>
      </w:r>
      <w:r w:rsidRPr="00812648">
        <w:rPr>
          <w:rFonts w:ascii="Arial" w:hAnsi="Arial" w:cs="Arial"/>
          <w:bCs/>
          <w:i/>
          <w:sz w:val="26"/>
          <w:szCs w:val="26"/>
          <w:lang w:val="es-ES"/>
        </w:rPr>
        <w:t>.</w:t>
      </w:r>
      <w:r w:rsidRPr="00812648">
        <w:rPr>
          <w:rFonts w:ascii="Arial" w:hAnsi="Arial" w:cs="Arial"/>
          <w:bCs/>
          <w:sz w:val="26"/>
          <w:szCs w:val="26"/>
          <w:lang w:val="es-ES"/>
        </w:rPr>
        <w:t xml:space="preserve"> </w:t>
      </w:r>
      <w:r w:rsidR="00DB3C63" w:rsidRPr="00812648">
        <w:rPr>
          <w:rFonts w:ascii="Arial" w:hAnsi="Arial" w:cs="Arial"/>
          <w:bCs/>
          <w:sz w:val="26"/>
          <w:szCs w:val="26"/>
          <w:lang w:val="es-ES"/>
        </w:rPr>
        <w:t>Definida en la Ficha Técnica del Indicador o en el formato que contiene la MIR</w:t>
      </w:r>
      <w:r w:rsidRPr="00812648">
        <w:rPr>
          <w:rFonts w:ascii="Arial" w:hAnsi="Arial" w:cs="Arial"/>
          <w:bCs/>
          <w:sz w:val="26"/>
          <w:szCs w:val="26"/>
          <w:lang w:val="es-ES"/>
        </w:rPr>
        <w:t>.</w:t>
      </w:r>
    </w:p>
    <w:p w14:paraId="0B93A2AB" w14:textId="1ECCFD0D" w:rsidR="00451037" w:rsidRPr="00812648" w:rsidRDefault="00451037" w:rsidP="00451037">
      <w:pPr>
        <w:pStyle w:val="Prrafodelista"/>
        <w:numPr>
          <w:ilvl w:val="0"/>
          <w:numId w:val="24"/>
        </w:numPr>
        <w:tabs>
          <w:tab w:val="left" w:pos="709"/>
        </w:tabs>
        <w:autoSpaceDE w:val="0"/>
        <w:autoSpaceDN w:val="0"/>
        <w:adjustRightInd w:val="0"/>
        <w:jc w:val="both"/>
        <w:rPr>
          <w:rFonts w:ascii="Arial" w:hAnsi="Arial" w:cs="Arial"/>
          <w:bCs/>
          <w:sz w:val="26"/>
          <w:szCs w:val="26"/>
          <w:lang w:val="es-ES"/>
        </w:rPr>
      </w:pPr>
      <w:r w:rsidRPr="00812648">
        <w:rPr>
          <w:rFonts w:ascii="Arial" w:hAnsi="Arial" w:cs="Arial"/>
          <w:bCs/>
          <w:i/>
          <w:sz w:val="26"/>
          <w:szCs w:val="26"/>
          <w:lang w:val="es-ES"/>
        </w:rPr>
        <w:t xml:space="preserve">Valor </w:t>
      </w:r>
      <w:r w:rsidR="00DB3C63" w:rsidRPr="00812648">
        <w:rPr>
          <w:rFonts w:ascii="Arial" w:hAnsi="Arial" w:cs="Arial"/>
          <w:bCs/>
          <w:i/>
          <w:sz w:val="26"/>
          <w:szCs w:val="26"/>
          <w:lang w:val="es-ES"/>
        </w:rPr>
        <w:t xml:space="preserve">alcanzado por </w:t>
      </w:r>
      <w:r w:rsidRPr="00812648">
        <w:rPr>
          <w:rFonts w:ascii="Arial" w:hAnsi="Arial" w:cs="Arial"/>
          <w:bCs/>
          <w:i/>
          <w:sz w:val="26"/>
          <w:szCs w:val="26"/>
          <w:lang w:val="es-ES"/>
        </w:rPr>
        <w:t>el Indicador.</w:t>
      </w:r>
      <w:r w:rsidRPr="00812648">
        <w:rPr>
          <w:rFonts w:ascii="Arial" w:hAnsi="Arial" w:cs="Arial"/>
          <w:bCs/>
          <w:sz w:val="26"/>
          <w:szCs w:val="26"/>
          <w:lang w:val="es-ES"/>
        </w:rPr>
        <w:t xml:space="preserve"> El valor del indicador que se especifica en la MIR, la cual es información del cierre </w:t>
      </w:r>
      <w:r w:rsidR="008E5C48" w:rsidRPr="00812648">
        <w:rPr>
          <w:rFonts w:ascii="Arial" w:hAnsi="Arial" w:cs="Arial"/>
          <w:bCs/>
          <w:sz w:val="26"/>
          <w:szCs w:val="26"/>
          <w:lang w:val="es-ES"/>
        </w:rPr>
        <w:t>de la cuenta pública</w:t>
      </w:r>
      <w:r w:rsidR="00DB3C63" w:rsidRPr="00812648">
        <w:rPr>
          <w:rFonts w:ascii="Arial" w:hAnsi="Arial" w:cs="Arial"/>
          <w:bCs/>
          <w:sz w:val="26"/>
          <w:szCs w:val="26"/>
          <w:lang w:val="es-ES"/>
        </w:rPr>
        <w:t>.</w:t>
      </w:r>
      <w:r w:rsidRPr="00812648">
        <w:rPr>
          <w:rFonts w:ascii="Arial" w:hAnsi="Arial" w:cs="Arial"/>
          <w:bCs/>
          <w:sz w:val="26"/>
          <w:szCs w:val="26"/>
          <w:lang w:val="es-ES"/>
        </w:rPr>
        <w:t xml:space="preserve"> </w:t>
      </w:r>
    </w:p>
    <w:p w14:paraId="39D42F52" w14:textId="4A870943" w:rsidR="00DB3C63" w:rsidRPr="00812648" w:rsidRDefault="00DB3C63" w:rsidP="00DB3C63">
      <w:pPr>
        <w:pStyle w:val="Prrafodelista"/>
        <w:numPr>
          <w:ilvl w:val="0"/>
          <w:numId w:val="24"/>
        </w:numPr>
        <w:tabs>
          <w:tab w:val="left" w:pos="709"/>
        </w:tabs>
        <w:autoSpaceDE w:val="0"/>
        <w:autoSpaceDN w:val="0"/>
        <w:adjustRightInd w:val="0"/>
        <w:jc w:val="both"/>
        <w:rPr>
          <w:rFonts w:ascii="Arial" w:hAnsi="Arial" w:cs="Arial"/>
          <w:bCs/>
          <w:sz w:val="26"/>
          <w:szCs w:val="26"/>
          <w:lang w:val="es-ES"/>
        </w:rPr>
      </w:pPr>
      <w:r w:rsidRPr="00812648">
        <w:rPr>
          <w:rFonts w:ascii="Arial" w:hAnsi="Arial" w:cs="Arial"/>
          <w:bCs/>
          <w:sz w:val="26"/>
          <w:szCs w:val="26"/>
          <w:lang w:val="es-ES"/>
        </w:rPr>
        <w:t>Observaciones relacionadas con las metas</w:t>
      </w:r>
      <w:r w:rsidR="00970CA3" w:rsidRPr="00812648">
        <w:rPr>
          <w:rFonts w:ascii="Arial" w:hAnsi="Arial" w:cs="Arial"/>
          <w:bCs/>
          <w:sz w:val="26"/>
          <w:szCs w:val="26"/>
          <w:lang w:val="es-ES"/>
        </w:rPr>
        <w:t xml:space="preserve"> y</w:t>
      </w:r>
      <w:r w:rsidRPr="00812648">
        <w:rPr>
          <w:rFonts w:ascii="Arial" w:hAnsi="Arial" w:cs="Arial"/>
          <w:bCs/>
          <w:sz w:val="26"/>
          <w:szCs w:val="26"/>
          <w:lang w:val="es-ES"/>
        </w:rPr>
        <w:t xml:space="preserve"> el avance en el cumplimiento de las mismas. Observaciones que el evaluador lleva a cabo, respecto de</w:t>
      </w:r>
      <w:r w:rsidR="00DE2E29" w:rsidRPr="00812648">
        <w:rPr>
          <w:rFonts w:ascii="Arial" w:hAnsi="Arial" w:cs="Arial"/>
          <w:bCs/>
          <w:sz w:val="26"/>
          <w:szCs w:val="26"/>
          <w:lang w:val="es-ES"/>
        </w:rPr>
        <w:t xml:space="preserve"> </w:t>
      </w:r>
      <w:r w:rsidRPr="00812648">
        <w:rPr>
          <w:rFonts w:ascii="Arial" w:hAnsi="Arial" w:cs="Arial"/>
          <w:bCs/>
          <w:sz w:val="26"/>
          <w:szCs w:val="26"/>
          <w:lang w:val="es-ES"/>
        </w:rPr>
        <w:t>la meta definida y del avance que presenta.</w:t>
      </w:r>
      <w:r w:rsidR="00266DF2" w:rsidRPr="00812648">
        <w:rPr>
          <w:rFonts w:ascii="Arial" w:hAnsi="Arial" w:cs="Arial"/>
          <w:bCs/>
          <w:sz w:val="26"/>
          <w:szCs w:val="26"/>
          <w:lang w:val="es-ES"/>
        </w:rPr>
        <w:t xml:space="preserve"> Asimismo, se debe valorar la construcción de las metas de los indicadores, en la que se profundice si son factibles de alcanzar, si son demasiado ambiciosas, </w:t>
      </w:r>
      <w:r w:rsidR="00AA5A41" w:rsidRPr="00812648">
        <w:rPr>
          <w:rFonts w:ascii="Arial" w:hAnsi="Arial" w:cs="Arial"/>
          <w:bCs/>
          <w:sz w:val="26"/>
          <w:szCs w:val="26"/>
          <w:lang w:val="es-ES"/>
        </w:rPr>
        <w:t>o,</w:t>
      </w:r>
      <w:r w:rsidR="00266DF2" w:rsidRPr="00812648">
        <w:rPr>
          <w:rFonts w:ascii="Arial" w:hAnsi="Arial" w:cs="Arial"/>
          <w:bCs/>
          <w:sz w:val="26"/>
          <w:szCs w:val="26"/>
          <w:lang w:val="es-ES"/>
        </w:rPr>
        <w:t xml:space="preserve"> </w:t>
      </w:r>
      <w:r w:rsidR="00AA5A41" w:rsidRPr="00812648">
        <w:rPr>
          <w:rFonts w:ascii="Arial" w:hAnsi="Arial" w:cs="Arial"/>
          <w:bCs/>
          <w:sz w:val="26"/>
          <w:szCs w:val="26"/>
          <w:lang w:val="es-ES"/>
        </w:rPr>
        <w:t>por e</w:t>
      </w:r>
      <w:r w:rsidR="00266DF2" w:rsidRPr="00812648">
        <w:rPr>
          <w:rFonts w:ascii="Arial" w:hAnsi="Arial" w:cs="Arial"/>
          <w:bCs/>
          <w:sz w:val="26"/>
          <w:szCs w:val="26"/>
          <w:lang w:val="es-ES"/>
        </w:rPr>
        <w:t>l contrario, si son laxas.</w:t>
      </w:r>
    </w:p>
    <w:p w14:paraId="1C283548" w14:textId="77777777" w:rsidR="00266DF2" w:rsidRPr="00812648" w:rsidRDefault="00266DF2" w:rsidP="00266DF2">
      <w:pPr>
        <w:tabs>
          <w:tab w:val="left" w:pos="709"/>
        </w:tabs>
        <w:autoSpaceDE w:val="0"/>
        <w:autoSpaceDN w:val="0"/>
        <w:adjustRightInd w:val="0"/>
        <w:jc w:val="both"/>
        <w:rPr>
          <w:rFonts w:ascii="Arial" w:hAnsi="Arial" w:cs="Arial"/>
          <w:bCs/>
          <w:sz w:val="26"/>
          <w:szCs w:val="26"/>
          <w:lang w:val="es-ES"/>
        </w:rPr>
      </w:pPr>
    </w:p>
    <w:p w14:paraId="47E7DC40" w14:textId="77777777" w:rsidR="00451037" w:rsidRPr="00812648" w:rsidRDefault="00451037" w:rsidP="00451037">
      <w:pPr>
        <w:pStyle w:val="Prrafodelista"/>
        <w:tabs>
          <w:tab w:val="left" w:pos="709"/>
        </w:tabs>
        <w:autoSpaceDE w:val="0"/>
        <w:autoSpaceDN w:val="0"/>
        <w:adjustRightInd w:val="0"/>
        <w:ind w:left="1134"/>
        <w:jc w:val="both"/>
        <w:rPr>
          <w:rFonts w:ascii="Arial" w:hAnsi="Arial" w:cs="Arial"/>
          <w:sz w:val="26"/>
          <w:szCs w:val="26"/>
          <w:lang w:val="es-ES"/>
        </w:rPr>
      </w:pPr>
    </w:p>
    <w:p w14:paraId="24F97119" w14:textId="77777777" w:rsidR="00451037" w:rsidRPr="00812648" w:rsidRDefault="00451037" w:rsidP="00451037">
      <w:pPr>
        <w:tabs>
          <w:tab w:val="left" w:pos="426"/>
        </w:tabs>
        <w:jc w:val="both"/>
        <w:rPr>
          <w:rFonts w:ascii="Arial" w:hAnsi="Arial" w:cs="Arial"/>
          <w:b/>
          <w:sz w:val="26"/>
          <w:szCs w:val="26"/>
        </w:rPr>
      </w:pPr>
      <w:r w:rsidRPr="00812648">
        <w:rPr>
          <w:rFonts w:ascii="Arial" w:hAnsi="Arial" w:cs="Arial"/>
          <w:b/>
          <w:sz w:val="26"/>
          <w:szCs w:val="26"/>
        </w:rPr>
        <w:t>Avance de indicadores y análisis de metas</w:t>
      </w:r>
    </w:p>
    <w:p w14:paraId="10748A80" w14:textId="77777777" w:rsidR="00451037" w:rsidRPr="00812648" w:rsidRDefault="00451037" w:rsidP="00970CA3">
      <w:pPr>
        <w:tabs>
          <w:tab w:val="left" w:pos="426"/>
        </w:tabs>
        <w:spacing w:after="240"/>
        <w:jc w:val="both"/>
        <w:rPr>
          <w:rFonts w:ascii="Arial" w:hAnsi="Arial" w:cs="Arial"/>
          <w:bCs/>
          <w:sz w:val="26"/>
          <w:szCs w:val="26"/>
          <w:lang w:val="es-ES"/>
        </w:rPr>
      </w:pPr>
      <w:r w:rsidRPr="00812648">
        <w:rPr>
          <w:rFonts w:ascii="Arial" w:hAnsi="Arial" w:cs="Arial"/>
          <w:bCs/>
          <w:sz w:val="26"/>
          <w:szCs w:val="26"/>
          <w:lang w:val="es-ES"/>
        </w:rPr>
        <w:t xml:space="preserve">Se debe realizar un análisis del avance de los indicadores seleccionados (considerando los criterios de selección establecidos en el Anexo </w:t>
      </w:r>
      <w:r w:rsidR="00266DF2" w:rsidRPr="00812648">
        <w:rPr>
          <w:rFonts w:ascii="Arial" w:hAnsi="Arial" w:cs="Arial"/>
          <w:bCs/>
          <w:sz w:val="26"/>
          <w:szCs w:val="26"/>
          <w:lang w:val="es-ES"/>
        </w:rPr>
        <w:t>2</w:t>
      </w:r>
      <w:r w:rsidRPr="00812648">
        <w:rPr>
          <w:rFonts w:ascii="Arial" w:hAnsi="Arial" w:cs="Arial"/>
          <w:bCs/>
          <w:sz w:val="26"/>
          <w:szCs w:val="26"/>
          <w:lang w:val="es-ES"/>
        </w:rPr>
        <w:t>) respecto de sus metas en el año evaluado, así como de los valores del indicador en años anteriores.</w:t>
      </w:r>
    </w:p>
    <w:p w14:paraId="23D0956E" w14:textId="65EB4F22" w:rsidR="00970CA3" w:rsidRPr="00812648" w:rsidRDefault="00970CA3" w:rsidP="00970CA3">
      <w:pPr>
        <w:tabs>
          <w:tab w:val="left" w:pos="426"/>
        </w:tabs>
        <w:spacing w:after="240"/>
        <w:jc w:val="both"/>
        <w:rPr>
          <w:rFonts w:ascii="Arial" w:hAnsi="Arial" w:cs="Arial"/>
          <w:bCs/>
          <w:sz w:val="26"/>
          <w:szCs w:val="26"/>
          <w:lang w:val="es-ES"/>
        </w:rPr>
      </w:pPr>
      <w:r w:rsidRPr="00812648">
        <w:rPr>
          <w:rFonts w:ascii="Arial" w:hAnsi="Arial" w:cs="Arial"/>
          <w:bCs/>
          <w:sz w:val="26"/>
          <w:szCs w:val="26"/>
          <w:lang w:val="es-ES"/>
        </w:rPr>
        <w:t>Se deben considerar, además del año valorado:</w:t>
      </w:r>
    </w:p>
    <w:p w14:paraId="19F0A521" w14:textId="77777777" w:rsidR="00970CA3" w:rsidRPr="00812648" w:rsidRDefault="00970CA3" w:rsidP="00970CA3">
      <w:pPr>
        <w:pStyle w:val="Prrafodelista"/>
        <w:numPr>
          <w:ilvl w:val="0"/>
          <w:numId w:val="24"/>
        </w:numPr>
        <w:tabs>
          <w:tab w:val="left" w:pos="709"/>
        </w:tabs>
        <w:autoSpaceDE w:val="0"/>
        <w:autoSpaceDN w:val="0"/>
        <w:adjustRightInd w:val="0"/>
        <w:spacing w:after="240"/>
        <w:jc w:val="both"/>
        <w:rPr>
          <w:rFonts w:ascii="Arial" w:hAnsi="Arial" w:cs="Arial"/>
          <w:bCs/>
          <w:sz w:val="26"/>
          <w:szCs w:val="26"/>
          <w:lang w:val="es-ES"/>
        </w:rPr>
      </w:pPr>
      <w:r w:rsidRPr="00812648">
        <w:rPr>
          <w:rFonts w:ascii="Arial" w:hAnsi="Arial" w:cs="Arial"/>
          <w:bCs/>
          <w:sz w:val="26"/>
          <w:szCs w:val="26"/>
          <w:lang w:val="es-ES"/>
        </w:rPr>
        <w:t>Valor inmediato anterior. El valor inmediato anterior que se especifica en la MIR, el cual es información del cierre de cuenta pública del 2022, dependiendo de la frecuencia de medición del indicador.</w:t>
      </w:r>
    </w:p>
    <w:p w14:paraId="3FFB9D48" w14:textId="77777777" w:rsidR="00970CA3" w:rsidRPr="00812648" w:rsidRDefault="00970CA3" w:rsidP="00970CA3">
      <w:pPr>
        <w:pStyle w:val="Prrafodelista"/>
        <w:numPr>
          <w:ilvl w:val="0"/>
          <w:numId w:val="24"/>
        </w:numPr>
        <w:tabs>
          <w:tab w:val="left" w:pos="709"/>
        </w:tabs>
        <w:autoSpaceDE w:val="0"/>
        <w:autoSpaceDN w:val="0"/>
        <w:adjustRightInd w:val="0"/>
        <w:spacing w:after="240"/>
        <w:jc w:val="both"/>
        <w:rPr>
          <w:rFonts w:ascii="Arial" w:hAnsi="Arial" w:cs="Arial"/>
          <w:bCs/>
          <w:sz w:val="26"/>
          <w:szCs w:val="26"/>
          <w:lang w:val="es-ES"/>
        </w:rPr>
      </w:pPr>
      <w:r w:rsidRPr="00812648">
        <w:rPr>
          <w:rFonts w:ascii="Arial" w:hAnsi="Arial" w:cs="Arial"/>
          <w:bCs/>
          <w:sz w:val="26"/>
          <w:szCs w:val="26"/>
          <w:lang w:val="es-ES"/>
        </w:rPr>
        <w:t>Avances Anteriores. Se refiere a los valores anteriores del indicador según su frecuencia de medición (ej. Si la frecuencia de medición es quinquenal y el año base es 2005, se debe reportar el avance de 2010). En este apartado se debe incluir toda la información consecutiva (de acuerdo a su frecuencia de medición) que se tenga sobre el indicador.</w:t>
      </w:r>
    </w:p>
    <w:p w14:paraId="445DDED1" w14:textId="77777777" w:rsidR="00970CA3" w:rsidRPr="00812648" w:rsidRDefault="00970CA3" w:rsidP="00A322E8">
      <w:pPr>
        <w:pStyle w:val="Prrafodelista"/>
        <w:numPr>
          <w:ilvl w:val="0"/>
          <w:numId w:val="24"/>
        </w:numPr>
        <w:tabs>
          <w:tab w:val="left" w:pos="426"/>
          <w:tab w:val="left" w:pos="709"/>
        </w:tabs>
        <w:autoSpaceDE w:val="0"/>
        <w:autoSpaceDN w:val="0"/>
        <w:adjustRightInd w:val="0"/>
        <w:jc w:val="both"/>
        <w:rPr>
          <w:rFonts w:ascii="Arial" w:hAnsi="Arial" w:cs="Arial"/>
          <w:bCs/>
          <w:sz w:val="26"/>
          <w:szCs w:val="26"/>
          <w:lang w:val="es-ES"/>
        </w:rPr>
      </w:pPr>
      <w:r w:rsidRPr="00812648">
        <w:rPr>
          <w:rFonts w:ascii="Arial" w:hAnsi="Arial" w:cs="Arial"/>
          <w:bCs/>
          <w:sz w:val="26"/>
          <w:szCs w:val="26"/>
          <w:lang w:val="es-ES"/>
        </w:rPr>
        <w:lastRenderedPageBreak/>
        <w:t>Gráfica. Se debe seleccionar una gráfica que mejor represente el avance del indicador.</w:t>
      </w:r>
    </w:p>
    <w:p w14:paraId="656CCC90" w14:textId="54971DC5" w:rsidR="00970CA3" w:rsidRPr="00812648" w:rsidRDefault="00970CA3" w:rsidP="00A322E8">
      <w:pPr>
        <w:pStyle w:val="Prrafodelista"/>
        <w:numPr>
          <w:ilvl w:val="0"/>
          <w:numId w:val="24"/>
        </w:numPr>
        <w:tabs>
          <w:tab w:val="left" w:pos="426"/>
          <w:tab w:val="left" w:pos="709"/>
        </w:tabs>
        <w:autoSpaceDE w:val="0"/>
        <w:autoSpaceDN w:val="0"/>
        <w:adjustRightInd w:val="0"/>
        <w:jc w:val="both"/>
        <w:rPr>
          <w:rFonts w:ascii="Arial" w:hAnsi="Arial" w:cs="Arial"/>
          <w:bCs/>
          <w:sz w:val="26"/>
          <w:szCs w:val="26"/>
          <w:lang w:val="es-ES"/>
        </w:rPr>
      </w:pPr>
      <w:r w:rsidRPr="00812648">
        <w:rPr>
          <w:rFonts w:ascii="Arial" w:hAnsi="Arial" w:cs="Arial"/>
          <w:bCs/>
          <w:sz w:val="26"/>
          <w:szCs w:val="26"/>
          <w:lang w:val="es-ES"/>
        </w:rPr>
        <w:t>Observaciones relacionadas con las metas, el avance en el cumplimiento de las mismas, tendencia, entre otros.</w:t>
      </w:r>
    </w:p>
    <w:p w14:paraId="61F20FBD" w14:textId="77777777" w:rsidR="00451037" w:rsidRPr="00812648" w:rsidRDefault="00451037" w:rsidP="00451037">
      <w:pPr>
        <w:pStyle w:val="Prrafodelista"/>
        <w:tabs>
          <w:tab w:val="left" w:pos="426"/>
        </w:tabs>
        <w:ind w:left="1134"/>
        <w:jc w:val="both"/>
        <w:rPr>
          <w:rFonts w:ascii="Arial" w:hAnsi="Arial" w:cs="Arial"/>
          <w:bCs/>
          <w:sz w:val="26"/>
          <w:szCs w:val="26"/>
          <w:lang w:val="es-ES"/>
        </w:rPr>
      </w:pPr>
    </w:p>
    <w:p w14:paraId="1E52AB31" w14:textId="77777777" w:rsidR="00451037" w:rsidRPr="00812648" w:rsidRDefault="00451037" w:rsidP="00451037">
      <w:pPr>
        <w:tabs>
          <w:tab w:val="left" w:pos="426"/>
        </w:tabs>
        <w:jc w:val="both"/>
        <w:rPr>
          <w:rFonts w:ascii="Arial" w:hAnsi="Arial" w:cs="Arial"/>
          <w:bCs/>
          <w:sz w:val="26"/>
          <w:szCs w:val="26"/>
          <w:lang w:val="es-ES"/>
        </w:rPr>
      </w:pPr>
      <w:r w:rsidRPr="00812648">
        <w:rPr>
          <w:rFonts w:ascii="Arial" w:hAnsi="Arial" w:cs="Arial"/>
          <w:bCs/>
          <w:sz w:val="26"/>
          <w:szCs w:val="26"/>
          <w:lang w:val="es-ES"/>
        </w:rPr>
        <w:t>El análisis debe permitir una valoración del desempeño del programa en el que se relacionen los datos disponibles y se describan los porcentajes de avance respecto a las metas y a los avances en años anteriores.</w:t>
      </w:r>
    </w:p>
    <w:p w14:paraId="647E2EFF" w14:textId="77777777" w:rsidR="00451037" w:rsidRPr="00812648" w:rsidRDefault="00451037" w:rsidP="00451037">
      <w:pPr>
        <w:pStyle w:val="Prrafodelista"/>
        <w:tabs>
          <w:tab w:val="left" w:pos="426"/>
        </w:tabs>
        <w:ind w:left="1134"/>
        <w:jc w:val="both"/>
        <w:rPr>
          <w:rFonts w:ascii="Arial" w:hAnsi="Arial" w:cs="Arial"/>
          <w:b/>
          <w:sz w:val="26"/>
          <w:szCs w:val="26"/>
          <w:lang w:val="es-ES"/>
        </w:rPr>
      </w:pPr>
    </w:p>
    <w:p w14:paraId="57DDCF51" w14:textId="77777777" w:rsidR="00451037" w:rsidRPr="00812648" w:rsidRDefault="00451037" w:rsidP="00266DF2">
      <w:pPr>
        <w:tabs>
          <w:tab w:val="left" w:pos="426"/>
        </w:tabs>
        <w:spacing w:after="240"/>
        <w:jc w:val="both"/>
        <w:rPr>
          <w:rFonts w:ascii="Arial" w:hAnsi="Arial" w:cs="Arial"/>
          <w:b/>
          <w:sz w:val="26"/>
          <w:szCs w:val="26"/>
        </w:rPr>
      </w:pPr>
      <w:r w:rsidRPr="00812648">
        <w:rPr>
          <w:rFonts w:ascii="Arial" w:hAnsi="Arial" w:cs="Arial"/>
          <w:b/>
          <w:sz w:val="26"/>
          <w:szCs w:val="26"/>
        </w:rPr>
        <w:t>Resultados (Cumplimiento de sus Objetivos)</w:t>
      </w:r>
    </w:p>
    <w:p w14:paraId="736738BB" w14:textId="77777777" w:rsidR="00451037" w:rsidRPr="00812648" w:rsidRDefault="00451037" w:rsidP="00266DF2">
      <w:pPr>
        <w:tabs>
          <w:tab w:val="left" w:pos="709"/>
        </w:tabs>
        <w:jc w:val="both"/>
        <w:rPr>
          <w:rFonts w:ascii="Arial" w:hAnsi="Arial" w:cs="Arial"/>
          <w:b/>
          <w:bCs/>
          <w:sz w:val="26"/>
          <w:szCs w:val="26"/>
          <w:lang w:val="es-ES"/>
        </w:rPr>
      </w:pPr>
      <w:r w:rsidRPr="00812648">
        <w:rPr>
          <w:rFonts w:ascii="Arial" w:hAnsi="Arial" w:cs="Arial"/>
          <w:b/>
          <w:bCs/>
          <w:sz w:val="26"/>
          <w:szCs w:val="26"/>
          <w:lang w:val="es-ES"/>
        </w:rPr>
        <w:t>Efectos Atribuibles</w:t>
      </w:r>
    </w:p>
    <w:p w14:paraId="59F843C3" w14:textId="77777777" w:rsidR="00451037" w:rsidRPr="00812648" w:rsidRDefault="00451037" w:rsidP="00266DF2">
      <w:pPr>
        <w:tabs>
          <w:tab w:val="left" w:pos="709"/>
        </w:tabs>
        <w:spacing w:after="240"/>
        <w:jc w:val="both"/>
        <w:rPr>
          <w:rFonts w:ascii="Arial" w:hAnsi="Arial" w:cs="Arial"/>
          <w:bCs/>
          <w:sz w:val="26"/>
          <w:szCs w:val="26"/>
          <w:lang w:val="es-ES" w:eastAsia="es-MX"/>
        </w:rPr>
      </w:pPr>
      <w:r w:rsidRPr="00812648">
        <w:rPr>
          <w:rFonts w:ascii="Arial" w:hAnsi="Arial" w:cs="Arial"/>
          <w:bCs/>
          <w:sz w:val="26"/>
          <w:szCs w:val="26"/>
          <w:lang w:val="es-ES"/>
        </w:rPr>
        <w:t xml:space="preserve">Se deben incluir los resultados relevantes que provengan de evaluaciones de impacto rigurosas, de acuerdo con los criterios establecidos en el Anexo </w:t>
      </w:r>
      <w:r w:rsidR="00266DF2" w:rsidRPr="00812648">
        <w:rPr>
          <w:rFonts w:ascii="Arial" w:hAnsi="Arial" w:cs="Arial"/>
          <w:bCs/>
          <w:sz w:val="26"/>
          <w:szCs w:val="26"/>
          <w:lang w:val="es-ES"/>
        </w:rPr>
        <w:t>1</w:t>
      </w:r>
      <w:r w:rsidRPr="00812648">
        <w:rPr>
          <w:rFonts w:ascii="Arial" w:hAnsi="Arial" w:cs="Arial"/>
          <w:bCs/>
          <w:sz w:val="26"/>
          <w:szCs w:val="26"/>
          <w:lang w:val="es-ES"/>
        </w:rPr>
        <w:t xml:space="preserve">. </w:t>
      </w:r>
      <w:r w:rsidRPr="00812648">
        <w:rPr>
          <w:rFonts w:ascii="Arial" w:hAnsi="Arial" w:cs="Arial"/>
          <w:bCs/>
          <w:sz w:val="26"/>
          <w:szCs w:val="26"/>
          <w:lang w:val="es-ES" w:eastAsia="es-MX"/>
        </w:rPr>
        <w:t>En caso de que el programa aún no cuente con una evaluación de impacto, el proveedor adjudicado debe identificar las razones por las cuales no se ha llevado a cabo este tipo de evaluación.</w:t>
      </w:r>
    </w:p>
    <w:p w14:paraId="244C63FD" w14:textId="77777777" w:rsidR="00451037" w:rsidRPr="00812648" w:rsidRDefault="00451037" w:rsidP="00451037">
      <w:pPr>
        <w:tabs>
          <w:tab w:val="left" w:pos="709"/>
        </w:tabs>
        <w:autoSpaceDE w:val="0"/>
        <w:autoSpaceDN w:val="0"/>
        <w:adjustRightInd w:val="0"/>
        <w:jc w:val="both"/>
        <w:rPr>
          <w:rFonts w:ascii="Arial" w:hAnsi="Arial" w:cs="Arial"/>
          <w:b/>
          <w:bCs/>
          <w:sz w:val="26"/>
          <w:szCs w:val="26"/>
          <w:lang w:val="es-ES" w:eastAsia="es-MX"/>
        </w:rPr>
      </w:pPr>
      <w:r w:rsidRPr="00812648">
        <w:rPr>
          <w:rFonts w:ascii="Arial" w:hAnsi="Arial" w:cs="Arial"/>
          <w:bCs/>
          <w:sz w:val="26"/>
          <w:szCs w:val="26"/>
          <w:lang w:val="es-ES" w:eastAsia="es-MX"/>
        </w:rPr>
        <w:t>El proveedor adjudicado debe privilegiar aquellos hallazgos de resultados directamente relacionados con el propósito del programa, con base en evidencia relevante e incluir una valoración de los mismos.</w:t>
      </w:r>
    </w:p>
    <w:p w14:paraId="21A493B7" w14:textId="77777777" w:rsidR="00451037" w:rsidRPr="00812648" w:rsidRDefault="00451037" w:rsidP="00451037">
      <w:pPr>
        <w:tabs>
          <w:tab w:val="left" w:pos="426"/>
        </w:tabs>
        <w:jc w:val="both"/>
        <w:rPr>
          <w:rFonts w:ascii="Arial" w:hAnsi="Arial" w:cs="Arial"/>
          <w:b/>
          <w:bCs/>
          <w:sz w:val="26"/>
          <w:szCs w:val="26"/>
          <w:lang w:val="es-ES" w:eastAsia="es-MX"/>
        </w:rPr>
      </w:pPr>
    </w:p>
    <w:p w14:paraId="41C38CCD" w14:textId="77777777" w:rsidR="00451037" w:rsidRPr="00812648" w:rsidRDefault="00451037" w:rsidP="00451037">
      <w:pPr>
        <w:tabs>
          <w:tab w:val="left" w:pos="709"/>
        </w:tabs>
        <w:jc w:val="both"/>
        <w:rPr>
          <w:rFonts w:ascii="Arial" w:hAnsi="Arial" w:cs="Arial"/>
          <w:b/>
          <w:bCs/>
          <w:sz w:val="26"/>
          <w:szCs w:val="26"/>
          <w:lang w:val="es-ES" w:eastAsia="es-MX"/>
        </w:rPr>
      </w:pPr>
      <w:r w:rsidRPr="00812648">
        <w:rPr>
          <w:rFonts w:ascii="Arial" w:hAnsi="Arial" w:cs="Arial"/>
          <w:b/>
          <w:bCs/>
          <w:sz w:val="26"/>
          <w:szCs w:val="26"/>
          <w:lang w:val="es-ES" w:eastAsia="es-MX"/>
        </w:rPr>
        <w:t>Otros Efectos</w:t>
      </w:r>
      <w:r w:rsidR="00624AF5" w:rsidRPr="00812648">
        <w:rPr>
          <w:rFonts w:ascii="Arial" w:hAnsi="Arial" w:cs="Arial"/>
          <w:b/>
          <w:bCs/>
          <w:sz w:val="26"/>
          <w:szCs w:val="26"/>
          <w:lang w:val="es-ES" w:eastAsia="es-MX"/>
        </w:rPr>
        <w:t xml:space="preserve"> o hallazgos</w:t>
      </w:r>
    </w:p>
    <w:p w14:paraId="05FD6C98" w14:textId="77777777" w:rsidR="00451037" w:rsidRPr="00812648" w:rsidRDefault="00451037" w:rsidP="00451037">
      <w:pPr>
        <w:tabs>
          <w:tab w:val="left" w:pos="709"/>
        </w:tabs>
        <w:jc w:val="both"/>
        <w:rPr>
          <w:rFonts w:ascii="Arial" w:hAnsi="Arial" w:cs="Arial"/>
          <w:b/>
          <w:sz w:val="26"/>
          <w:szCs w:val="26"/>
        </w:rPr>
      </w:pPr>
      <w:r w:rsidRPr="00812648">
        <w:rPr>
          <w:rFonts w:ascii="Arial" w:hAnsi="Arial" w:cs="Arial"/>
          <w:bCs/>
          <w:sz w:val="26"/>
          <w:szCs w:val="26"/>
          <w:lang w:val="es-ES" w:eastAsia="es-MX"/>
        </w:rPr>
        <w:t>Cuando existan hallazgos directamente relacionados con el fin o el propósito del programa que provengan de evaluaciones externas que no sean de impacto y/o de información que provenga de estudios nacionales o internacionales de programas similares, que los programas hayan proporcionado al CONEVAL, el proveedor adjudicado debe elegir el hallazgo más destacado, considerando los criterios antes expuestos, para que aparezca en el presente apartado.</w:t>
      </w:r>
    </w:p>
    <w:p w14:paraId="663BA7B5" w14:textId="77777777" w:rsidR="00451037" w:rsidRPr="00812648" w:rsidRDefault="00451037" w:rsidP="00451037">
      <w:pPr>
        <w:tabs>
          <w:tab w:val="left" w:pos="426"/>
        </w:tabs>
        <w:jc w:val="both"/>
        <w:rPr>
          <w:rFonts w:ascii="Arial" w:hAnsi="Arial" w:cs="Arial"/>
          <w:b/>
          <w:bCs/>
          <w:sz w:val="26"/>
          <w:szCs w:val="26"/>
          <w:lang w:val="es-ES" w:eastAsia="es-MX"/>
        </w:rPr>
      </w:pPr>
    </w:p>
    <w:p w14:paraId="199DB634" w14:textId="77777777" w:rsidR="00451037" w:rsidRPr="00812648" w:rsidRDefault="00B03583" w:rsidP="00AA48EF">
      <w:pPr>
        <w:pStyle w:val="Ttulo2"/>
        <w:numPr>
          <w:ilvl w:val="0"/>
          <w:numId w:val="40"/>
        </w:numPr>
        <w:rPr>
          <w:rFonts w:ascii="Arial" w:hAnsi="Arial" w:cs="Arial"/>
          <w:sz w:val="26"/>
          <w:szCs w:val="26"/>
          <w:lang w:val="es-ES"/>
        </w:rPr>
      </w:pPr>
      <w:bookmarkStart w:id="18" w:name="_Toc155768931"/>
      <w:r w:rsidRPr="00812648">
        <w:rPr>
          <w:rFonts w:ascii="Arial" w:hAnsi="Arial" w:cs="Arial"/>
          <w:sz w:val="26"/>
          <w:szCs w:val="26"/>
          <w:lang w:val="es-ES"/>
        </w:rPr>
        <w:t xml:space="preserve">Poblaciones y </w:t>
      </w:r>
      <w:r w:rsidR="00451037" w:rsidRPr="00812648">
        <w:rPr>
          <w:rFonts w:ascii="Arial" w:hAnsi="Arial" w:cs="Arial"/>
          <w:sz w:val="26"/>
          <w:szCs w:val="26"/>
          <w:lang w:val="es-ES"/>
        </w:rPr>
        <w:t>Cobertura</w:t>
      </w:r>
      <w:bookmarkEnd w:id="18"/>
    </w:p>
    <w:p w14:paraId="5263AE80" w14:textId="77777777" w:rsidR="00451037" w:rsidRPr="00812648" w:rsidRDefault="00451037" w:rsidP="00451037">
      <w:pPr>
        <w:pStyle w:val="Prrafodelista"/>
        <w:jc w:val="both"/>
        <w:rPr>
          <w:rFonts w:ascii="Arial" w:hAnsi="Arial" w:cs="Arial"/>
          <w:b/>
          <w:bCs/>
          <w:i/>
          <w:sz w:val="26"/>
          <w:szCs w:val="26"/>
          <w:lang w:val="es-ES"/>
        </w:rPr>
      </w:pPr>
    </w:p>
    <w:p w14:paraId="552A3486" w14:textId="77777777" w:rsidR="00451037" w:rsidRPr="00812648" w:rsidRDefault="00451037" w:rsidP="00451037">
      <w:pPr>
        <w:tabs>
          <w:tab w:val="left" w:pos="426"/>
        </w:tabs>
        <w:jc w:val="both"/>
        <w:rPr>
          <w:rFonts w:ascii="Arial" w:hAnsi="Arial" w:cs="Arial"/>
          <w:b/>
          <w:sz w:val="26"/>
          <w:szCs w:val="26"/>
        </w:rPr>
      </w:pPr>
      <w:r w:rsidRPr="00812648">
        <w:rPr>
          <w:rFonts w:ascii="Arial" w:hAnsi="Arial" w:cs="Arial"/>
          <w:b/>
          <w:sz w:val="26"/>
          <w:szCs w:val="26"/>
        </w:rPr>
        <w:t>Población Potencial</w:t>
      </w:r>
    </w:p>
    <w:p w14:paraId="4F2DD238" w14:textId="6DA49CC2" w:rsidR="00451037" w:rsidRPr="00812648" w:rsidRDefault="00451037" w:rsidP="00451037">
      <w:pPr>
        <w:tabs>
          <w:tab w:val="left" w:pos="426"/>
        </w:tabs>
        <w:jc w:val="both"/>
        <w:rPr>
          <w:rFonts w:ascii="Arial" w:hAnsi="Arial" w:cs="Arial"/>
          <w:sz w:val="26"/>
          <w:szCs w:val="26"/>
        </w:rPr>
      </w:pPr>
      <w:r w:rsidRPr="00812648">
        <w:rPr>
          <w:rFonts w:ascii="Arial" w:hAnsi="Arial" w:cs="Arial"/>
          <w:sz w:val="26"/>
          <w:szCs w:val="26"/>
        </w:rPr>
        <w:t xml:space="preserve">Identificar si </w:t>
      </w:r>
      <w:r w:rsidR="00266DF2" w:rsidRPr="00812648">
        <w:rPr>
          <w:rFonts w:ascii="Arial" w:hAnsi="Arial" w:cs="Arial"/>
          <w:sz w:val="26"/>
          <w:szCs w:val="26"/>
        </w:rPr>
        <w:t>el programa tiene</w:t>
      </w:r>
      <w:r w:rsidRPr="00812648">
        <w:rPr>
          <w:rFonts w:ascii="Arial" w:hAnsi="Arial" w:cs="Arial"/>
          <w:sz w:val="26"/>
          <w:szCs w:val="26"/>
        </w:rPr>
        <w:t xml:space="preserve"> definida su población potencial, y de ser así se debe incluir la unidad de medida, el valor en 20</w:t>
      </w:r>
      <w:r w:rsidR="00266DF2" w:rsidRPr="00812648">
        <w:rPr>
          <w:rFonts w:ascii="Arial" w:hAnsi="Arial" w:cs="Arial"/>
          <w:sz w:val="26"/>
          <w:szCs w:val="26"/>
        </w:rPr>
        <w:t>2</w:t>
      </w:r>
      <w:r w:rsidR="00613883" w:rsidRPr="00812648">
        <w:rPr>
          <w:rFonts w:ascii="Arial" w:hAnsi="Arial" w:cs="Arial"/>
          <w:sz w:val="26"/>
          <w:szCs w:val="26"/>
        </w:rPr>
        <w:t>3</w:t>
      </w:r>
      <w:r w:rsidRPr="00812648">
        <w:rPr>
          <w:rFonts w:ascii="Arial" w:hAnsi="Arial" w:cs="Arial"/>
          <w:sz w:val="26"/>
          <w:szCs w:val="26"/>
        </w:rPr>
        <w:t xml:space="preserve">, la definición y la valoración de la misma.  </w:t>
      </w:r>
    </w:p>
    <w:p w14:paraId="2BE68A82" w14:textId="77777777" w:rsidR="00451037" w:rsidRPr="00812648" w:rsidRDefault="00451037" w:rsidP="00451037">
      <w:pPr>
        <w:pStyle w:val="Prrafodelista"/>
        <w:tabs>
          <w:tab w:val="left" w:pos="426"/>
        </w:tabs>
        <w:jc w:val="both"/>
        <w:rPr>
          <w:rFonts w:ascii="Arial" w:hAnsi="Arial" w:cs="Arial"/>
          <w:b/>
          <w:sz w:val="26"/>
          <w:szCs w:val="26"/>
        </w:rPr>
      </w:pPr>
    </w:p>
    <w:p w14:paraId="465C60BD" w14:textId="77777777" w:rsidR="00451037" w:rsidRPr="00812648" w:rsidRDefault="00451037" w:rsidP="00451037">
      <w:pPr>
        <w:tabs>
          <w:tab w:val="left" w:pos="426"/>
        </w:tabs>
        <w:jc w:val="both"/>
        <w:rPr>
          <w:rFonts w:ascii="Arial" w:hAnsi="Arial" w:cs="Arial"/>
          <w:b/>
          <w:sz w:val="26"/>
          <w:szCs w:val="26"/>
        </w:rPr>
      </w:pPr>
      <w:r w:rsidRPr="00812648">
        <w:rPr>
          <w:rFonts w:ascii="Arial" w:hAnsi="Arial" w:cs="Arial"/>
          <w:b/>
          <w:sz w:val="26"/>
          <w:szCs w:val="26"/>
        </w:rPr>
        <w:t>Población Objetivo</w:t>
      </w:r>
    </w:p>
    <w:p w14:paraId="60F7FF63" w14:textId="355B7ADD" w:rsidR="00451037" w:rsidRPr="00812648" w:rsidRDefault="00451037" w:rsidP="00451037">
      <w:pPr>
        <w:tabs>
          <w:tab w:val="left" w:pos="426"/>
        </w:tabs>
        <w:jc w:val="both"/>
        <w:rPr>
          <w:rFonts w:ascii="Arial" w:hAnsi="Arial" w:cs="Arial"/>
          <w:sz w:val="26"/>
          <w:szCs w:val="26"/>
        </w:rPr>
      </w:pPr>
      <w:r w:rsidRPr="00812648">
        <w:rPr>
          <w:rFonts w:ascii="Arial" w:hAnsi="Arial" w:cs="Arial"/>
          <w:sz w:val="26"/>
          <w:szCs w:val="26"/>
        </w:rPr>
        <w:t xml:space="preserve">Identificar si </w:t>
      </w:r>
      <w:r w:rsidR="00266DF2" w:rsidRPr="00812648">
        <w:rPr>
          <w:rFonts w:ascii="Arial" w:hAnsi="Arial" w:cs="Arial"/>
          <w:sz w:val="26"/>
          <w:szCs w:val="26"/>
        </w:rPr>
        <w:t>el programa</w:t>
      </w:r>
      <w:r w:rsidRPr="00812648">
        <w:rPr>
          <w:rFonts w:ascii="Arial" w:hAnsi="Arial" w:cs="Arial"/>
          <w:sz w:val="26"/>
          <w:szCs w:val="26"/>
        </w:rPr>
        <w:t xml:space="preserve"> </w:t>
      </w:r>
      <w:r w:rsidR="00266DF2" w:rsidRPr="00812648">
        <w:rPr>
          <w:rFonts w:ascii="Arial" w:hAnsi="Arial" w:cs="Arial"/>
          <w:sz w:val="26"/>
          <w:szCs w:val="26"/>
        </w:rPr>
        <w:t>tiene</w:t>
      </w:r>
      <w:r w:rsidRPr="00812648">
        <w:rPr>
          <w:rFonts w:ascii="Arial" w:hAnsi="Arial" w:cs="Arial"/>
          <w:sz w:val="26"/>
          <w:szCs w:val="26"/>
        </w:rPr>
        <w:t xml:space="preserve"> definida su población objetivo, y de ser así se debe incluir la unidad de medida, el valor en 20</w:t>
      </w:r>
      <w:r w:rsidR="00266DF2" w:rsidRPr="00812648">
        <w:rPr>
          <w:rFonts w:ascii="Arial" w:hAnsi="Arial" w:cs="Arial"/>
          <w:sz w:val="26"/>
          <w:szCs w:val="26"/>
        </w:rPr>
        <w:t>2</w:t>
      </w:r>
      <w:r w:rsidR="00613883" w:rsidRPr="00812648">
        <w:rPr>
          <w:rFonts w:ascii="Arial" w:hAnsi="Arial" w:cs="Arial"/>
          <w:sz w:val="26"/>
          <w:szCs w:val="26"/>
        </w:rPr>
        <w:t>3</w:t>
      </w:r>
      <w:r w:rsidRPr="00812648">
        <w:rPr>
          <w:rFonts w:ascii="Arial" w:hAnsi="Arial" w:cs="Arial"/>
          <w:sz w:val="26"/>
          <w:szCs w:val="26"/>
        </w:rPr>
        <w:t>, la definición y la valoración.</w:t>
      </w:r>
    </w:p>
    <w:p w14:paraId="483477C1" w14:textId="77777777" w:rsidR="00951F78" w:rsidRPr="00812648" w:rsidRDefault="00951F78" w:rsidP="00451037">
      <w:pPr>
        <w:tabs>
          <w:tab w:val="left" w:pos="426"/>
        </w:tabs>
        <w:jc w:val="both"/>
        <w:rPr>
          <w:rFonts w:ascii="Arial" w:hAnsi="Arial" w:cs="Arial"/>
          <w:sz w:val="26"/>
          <w:szCs w:val="26"/>
        </w:rPr>
      </w:pPr>
    </w:p>
    <w:p w14:paraId="6497655C" w14:textId="77777777" w:rsidR="002A7EA2" w:rsidRDefault="002A7EA2" w:rsidP="00451037">
      <w:pPr>
        <w:tabs>
          <w:tab w:val="left" w:pos="426"/>
        </w:tabs>
        <w:jc w:val="both"/>
        <w:rPr>
          <w:rFonts w:ascii="Arial" w:hAnsi="Arial" w:cs="Arial"/>
          <w:b/>
          <w:sz w:val="26"/>
          <w:szCs w:val="26"/>
        </w:rPr>
      </w:pPr>
    </w:p>
    <w:p w14:paraId="08F16021" w14:textId="77777777" w:rsidR="002A7EA2" w:rsidRDefault="002A7EA2" w:rsidP="00451037">
      <w:pPr>
        <w:tabs>
          <w:tab w:val="left" w:pos="426"/>
        </w:tabs>
        <w:jc w:val="both"/>
        <w:rPr>
          <w:rFonts w:ascii="Arial" w:hAnsi="Arial" w:cs="Arial"/>
          <w:b/>
          <w:sz w:val="26"/>
          <w:szCs w:val="26"/>
        </w:rPr>
      </w:pPr>
    </w:p>
    <w:p w14:paraId="0B2E7A83" w14:textId="1F187947" w:rsidR="00451037" w:rsidRPr="00812648" w:rsidRDefault="00451037" w:rsidP="00451037">
      <w:pPr>
        <w:tabs>
          <w:tab w:val="left" w:pos="426"/>
        </w:tabs>
        <w:jc w:val="both"/>
        <w:rPr>
          <w:rFonts w:ascii="Arial" w:hAnsi="Arial" w:cs="Arial"/>
          <w:b/>
          <w:sz w:val="26"/>
          <w:szCs w:val="26"/>
        </w:rPr>
      </w:pPr>
      <w:r w:rsidRPr="00812648">
        <w:rPr>
          <w:rFonts w:ascii="Arial" w:hAnsi="Arial" w:cs="Arial"/>
          <w:b/>
          <w:sz w:val="26"/>
          <w:szCs w:val="26"/>
        </w:rPr>
        <w:t>Población Atendida</w:t>
      </w:r>
    </w:p>
    <w:p w14:paraId="111EA69F" w14:textId="15AA11E8" w:rsidR="00451037" w:rsidRPr="00812648" w:rsidRDefault="00451037" w:rsidP="00451037">
      <w:pPr>
        <w:tabs>
          <w:tab w:val="left" w:pos="426"/>
        </w:tabs>
        <w:jc w:val="both"/>
        <w:rPr>
          <w:rFonts w:ascii="Arial" w:hAnsi="Arial" w:cs="Arial"/>
          <w:sz w:val="26"/>
          <w:szCs w:val="26"/>
        </w:rPr>
      </w:pPr>
      <w:r w:rsidRPr="00812648">
        <w:rPr>
          <w:rFonts w:ascii="Arial" w:hAnsi="Arial" w:cs="Arial"/>
          <w:sz w:val="26"/>
          <w:szCs w:val="26"/>
        </w:rPr>
        <w:t xml:space="preserve">Identificar si </w:t>
      </w:r>
      <w:r w:rsidR="00266DF2" w:rsidRPr="00812648">
        <w:rPr>
          <w:rFonts w:ascii="Arial" w:hAnsi="Arial" w:cs="Arial"/>
          <w:sz w:val="26"/>
          <w:szCs w:val="26"/>
        </w:rPr>
        <w:t>el programa tiene</w:t>
      </w:r>
      <w:r w:rsidRPr="00812648">
        <w:rPr>
          <w:rFonts w:ascii="Arial" w:hAnsi="Arial" w:cs="Arial"/>
          <w:sz w:val="26"/>
          <w:szCs w:val="26"/>
        </w:rPr>
        <w:t xml:space="preserve"> definida su población atendida, y de ser así se debe incluir la unidad de medida y el valor </w:t>
      </w:r>
      <w:r w:rsidR="00266DF2" w:rsidRPr="00812648">
        <w:rPr>
          <w:rFonts w:ascii="Arial" w:hAnsi="Arial" w:cs="Arial"/>
          <w:sz w:val="26"/>
          <w:szCs w:val="26"/>
        </w:rPr>
        <w:t>alcanzado para el año 202</w:t>
      </w:r>
      <w:r w:rsidR="007B6618" w:rsidRPr="00812648">
        <w:rPr>
          <w:rFonts w:ascii="Arial" w:hAnsi="Arial" w:cs="Arial"/>
          <w:sz w:val="26"/>
          <w:szCs w:val="26"/>
        </w:rPr>
        <w:t>3</w:t>
      </w:r>
      <w:r w:rsidRPr="00812648">
        <w:rPr>
          <w:rFonts w:ascii="Arial" w:hAnsi="Arial" w:cs="Arial"/>
          <w:sz w:val="26"/>
          <w:szCs w:val="26"/>
        </w:rPr>
        <w:t xml:space="preserve">. Además, si </w:t>
      </w:r>
      <w:r w:rsidR="00A9556E" w:rsidRPr="00812648">
        <w:rPr>
          <w:rFonts w:ascii="Arial" w:hAnsi="Arial" w:cs="Arial"/>
          <w:sz w:val="26"/>
          <w:szCs w:val="26"/>
        </w:rPr>
        <w:t>cuenta</w:t>
      </w:r>
      <w:r w:rsidRPr="00812648">
        <w:rPr>
          <w:rFonts w:ascii="Arial" w:hAnsi="Arial" w:cs="Arial"/>
          <w:sz w:val="26"/>
          <w:szCs w:val="26"/>
        </w:rPr>
        <w:t xml:space="preserve"> con información desagregada </w:t>
      </w:r>
      <w:r w:rsidR="00A9556E" w:rsidRPr="00812648">
        <w:rPr>
          <w:rFonts w:ascii="Arial" w:hAnsi="Arial" w:cs="Arial"/>
          <w:sz w:val="26"/>
          <w:szCs w:val="26"/>
        </w:rPr>
        <w:t xml:space="preserve">por región y/o características de los beneficiarios, ejemplo, </w:t>
      </w:r>
      <w:r w:rsidRPr="00812648">
        <w:rPr>
          <w:rFonts w:ascii="Arial" w:hAnsi="Arial" w:cs="Arial"/>
          <w:sz w:val="26"/>
          <w:szCs w:val="26"/>
        </w:rPr>
        <w:t>por localidad</w:t>
      </w:r>
      <w:r w:rsidR="00A9556E" w:rsidRPr="00812648">
        <w:rPr>
          <w:rFonts w:ascii="Arial" w:hAnsi="Arial" w:cs="Arial"/>
          <w:sz w:val="26"/>
          <w:szCs w:val="26"/>
        </w:rPr>
        <w:t>, mujeres y hombres atendidos, etc.</w:t>
      </w:r>
    </w:p>
    <w:p w14:paraId="5FEAC99F" w14:textId="77777777" w:rsidR="00451037" w:rsidRPr="00812648" w:rsidRDefault="00451037" w:rsidP="00451037">
      <w:pPr>
        <w:tabs>
          <w:tab w:val="left" w:pos="426"/>
        </w:tabs>
        <w:jc w:val="both"/>
        <w:rPr>
          <w:rFonts w:ascii="Arial" w:hAnsi="Arial" w:cs="Arial"/>
          <w:sz w:val="26"/>
          <w:szCs w:val="26"/>
        </w:rPr>
      </w:pPr>
    </w:p>
    <w:p w14:paraId="4D45CAE1" w14:textId="77777777" w:rsidR="00451037" w:rsidRPr="00812648" w:rsidRDefault="00A9556E" w:rsidP="00451037">
      <w:pPr>
        <w:tabs>
          <w:tab w:val="left" w:pos="426"/>
        </w:tabs>
        <w:jc w:val="both"/>
        <w:rPr>
          <w:rFonts w:ascii="Arial" w:hAnsi="Arial" w:cs="Arial"/>
          <w:sz w:val="26"/>
          <w:szCs w:val="26"/>
        </w:rPr>
      </w:pPr>
      <w:r w:rsidRPr="00812648">
        <w:rPr>
          <w:rFonts w:ascii="Arial" w:hAnsi="Arial" w:cs="Arial"/>
          <w:sz w:val="26"/>
          <w:szCs w:val="26"/>
        </w:rPr>
        <w:t xml:space="preserve">En caso de que el programa </w:t>
      </w:r>
      <w:r w:rsidR="00656249" w:rsidRPr="00812648">
        <w:rPr>
          <w:rFonts w:ascii="Arial" w:hAnsi="Arial" w:cs="Arial"/>
          <w:sz w:val="26"/>
          <w:szCs w:val="26"/>
        </w:rPr>
        <w:t>no cuente</w:t>
      </w:r>
      <w:r w:rsidR="00451037" w:rsidRPr="00812648">
        <w:rPr>
          <w:rFonts w:ascii="Arial" w:hAnsi="Arial" w:cs="Arial"/>
          <w:sz w:val="26"/>
          <w:szCs w:val="26"/>
        </w:rPr>
        <w:t xml:space="preserve"> con dicha información se debe especificar SD (Sin Dato, cuando el programa debería tener los valores de </w:t>
      </w:r>
      <w:r w:rsidR="0054562A" w:rsidRPr="00812648">
        <w:rPr>
          <w:rFonts w:ascii="Arial" w:hAnsi="Arial" w:cs="Arial"/>
          <w:sz w:val="26"/>
          <w:szCs w:val="26"/>
        </w:rPr>
        <w:t>cobertura,</w:t>
      </w:r>
      <w:r w:rsidR="00451037" w:rsidRPr="00812648">
        <w:rPr>
          <w:rFonts w:ascii="Arial" w:hAnsi="Arial" w:cs="Arial"/>
          <w:sz w:val="26"/>
          <w:szCs w:val="26"/>
        </w:rPr>
        <w:t xml:space="preserve"> pero no se proporcionarán) o ND (No Disponible, cuando los programas no cuenten con los valores de cobertura por razones justificadas, como la frecuencia de medición), según sea el caso.</w:t>
      </w:r>
    </w:p>
    <w:p w14:paraId="0984E5B8" w14:textId="77777777" w:rsidR="00451037" w:rsidRPr="00812648" w:rsidRDefault="00451037" w:rsidP="00451037">
      <w:pPr>
        <w:pStyle w:val="Prrafodelista"/>
        <w:tabs>
          <w:tab w:val="left" w:pos="426"/>
        </w:tabs>
        <w:jc w:val="both"/>
        <w:rPr>
          <w:rFonts w:ascii="Arial" w:hAnsi="Arial" w:cs="Arial"/>
          <w:b/>
          <w:sz w:val="26"/>
          <w:szCs w:val="26"/>
        </w:rPr>
      </w:pPr>
    </w:p>
    <w:p w14:paraId="4A6D7E5D" w14:textId="77777777" w:rsidR="00451037" w:rsidRPr="00812648" w:rsidRDefault="00451037" w:rsidP="00451037">
      <w:pPr>
        <w:tabs>
          <w:tab w:val="left" w:pos="426"/>
        </w:tabs>
        <w:jc w:val="both"/>
        <w:rPr>
          <w:rFonts w:ascii="Arial" w:hAnsi="Arial" w:cs="Arial"/>
          <w:b/>
          <w:sz w:val="26"/>
          <w:szCs w:val="26"/>
        </w:rPr>
      </w:pPr>
      <w:r w:rsidRPr="00812648">
        <w:rPr>
          <w:rFonts w:ascii="Arial" w:hAnsi="Arial" w:cs="Arial"/>
          <w:b/>
          <w:sz w:val="26"/>
          <w:szCs w:val="26"/>
        </w:rPr>
        <w:t>Evolución de la Cobertura</w:t>
      </w:r>
    </w:p>
    <w:p w14:paraId="65958A4D" w14:textId="4090A9C6" w:rsidR="00451037" w:rsidRPr="00812648" w:rsidRDefault="00451037" w:rsidP="00451037">
      <w:pPr>
        <w:jc w:val="both"/>
        <w:rPr>
          <w:rFonts w:ascii="Arial" w:hAnsi="Arial" w:cs="Arial"/>
          <w:sz w:val="26"/>
          <w:szCs w:val="26"/>
        </w:rPr>
      </w:pPr>
      <w:r w:rsidRPr="00812648">
        <w:rPr>
          <w:rFonts w:ascii="Arial" w:hAnsi="Arial" w:cs="Arial"/>
          <w:sz w:val="26"/>
          <w:szCs w:val="26"/>
        </w:rPr>
        <w:t>En esta sección el proveedor adjudicado debe presentar la evolución de la cobertura (20</w:t>
      </w:r>
      <w:r w:rsidR="00A9556E" w:rsidRPr="00812648">
        <w:rPr>
          <w:rFonts w:ascii="Arial" w:hAnsi="Arial" w:cs="Arial"/>
          <w:sz w:val="26"/>
          <w:szCs w:val="26"/>
        </w:rPr>
        <w:t>1</w:t>
      </w:r>
      <w:r w:rsidR="00613883" w:rsidRPr="00812648">
        <w:rPr>
          <w:rFonts w:ascii="Arial" w:hAnsi="Arial" w:cs="Arial"/>
          <w:sz w:val="26"/>
          <w:szCs w:val="26"/>
        </w:rPr>
        <w:t>7</w:t>
      </w:r>
      <w:r w:rsidR="00A9556E" w:rsidRPr="00812648">
        <w:rPr>
          <w:rFonts w:ascii="Arial" w:hAnsi="Arial" w:cs="Arial"/>
          <w:sz w:val="26"/>
          <w:szCs w:val="26"/>
        </w:rPr>
        <w:t>-202</w:t>
      </w:r>
      <w:r w:rsidR="007B6618" w:rsidRPr="00812648">
        <w:rPr>
          <w:rFonts w:ascii="Arial" w:hAnsi="Arial" w:cs="Arial"/>
          <w:sz w:val="26"/>
          <w:szCs w:val="26"/>
        </w:rPr>
        <w:t>3</w:t>
      </w:r>
      <w:r w:rsidRPr="00812648">
        <w:rPr>
          <w:rFonts w:ascii="Arial" w:hAnsi="Arial" w:cs="Arial"/>
          <w:sz w:val="26"/>
          <w:szCs w:val="26"/>
        </w:rPr>
        <w:t>) de</w:t>
      </w:r>
      <w:r w:rsidR="00A9556E" w:rsidRPr="00812648">
        <w:rPr>
          <w:rFonts w:ascii="Arial" w:hAnsi="Arial" w:cs="Arial"/>
          <w:sz w:val="26"/>
          <w:szCs w:val="26"/>
        </w:rPr>
        <w:t xml:space="preserve">l programa </w:t>
      </w:r>
      <w:r w:rsidRPr="00812648">
        <w:rPr>
          <w:rFonts w:ascii="Arial" w:hAnsi="Arial" w:cs="Arial"/>
          <w:sz w:val="26"/>
          <w:szCs w:val="26"/>
        </w:rPr>
        <w:t xml:space="preserve">mediante una representación gráfica de la Población Potencial, Objetivo y Atendida de acuerdo con la información disponible. </w:t>
      </w:r>
    </w:p>
    <w:p w14:paraId="34E7A7FB" w14:textId="77777777" w:rsidR="00451037" w:rsidRPr="00812648" w:rsidRDefault="00451037" w:rsidP="00451037">
      <w:pPr>
        <w:pStyle w:val="Prrafodelista"/>
        <w:tabs>
          <w:tab w:val="left" w:pos="426"/>
        </w:tabs>
        <w:jc w:val="both"/>
        <w:rPr>
          <w:rFonts w:ascii="Arial" w:hAnsi="Arial" w:cs="Arial"/>
          <w:b/>
          <w:sz w:val="26"/>
          <w:szCs w:val="26"/>
        </w:rPr>
      </w:pPr>
    </w:p>
    <w:p w14:paraId="36241343" w14:textId="77777777" w:rsidR="00451037" w:rsidRPr="00812648" w:rsidRDefault="00451037" w:rsidP="00451037">
      <w:pPr>
        <w:tabs>
          <w:tab w:val="left" w:pos="426"/>
        </w:tabs>
        <w:jc w:val="both"/>
        <w:rPr>
          <w:rFonts w:ascii="Arial" w:hAnsi="Arial" w:cs="Arial"/>
          <w:b/>
          <w:sz w:val="26"/>
          <w:szCs w:val="26"/>
        </w:rPr>
      </w:pPr>
      <w:r w:rsidRPr="00812648">
        <w:rPr>
          <w:rFonts w:ascii="Arial" w:hAnsi="Arial" w:cs="Arial"/>
          <w:b/>
          <w:sz w:val="26"/>
          <w:szCs w:val="26"/>
        </w:rPr>
        <w:t xml:space="preserve">Análisis de la Cobertura </w:t>
      </w:r>
    </w:p>
    <w:p w14:paraId="2103CB55" w14:textId="77777777" w:rsidR="00451037" w:rsidRPr="00812648" w:rsidRDefault="00451037" w:rsidP="00451037">
      <w:pPr>
        <w:tabs>
          <w:tab w:val="left" w:pos="426"/>
        </w:tabs>
        <w:jc w:val="both"/>
        <w:rPr>
          <w:rFonts w:ascii="Arial" w:hAnsi="Arial" w:cs="Arial"/>
          <w:sz w:val="26"/>
          <w:szCs w:val="26"/>
        </w:rPr>
      </w:pPr>
      <w:r w:rsidRPr="00812648">
        <w:rPr>
          <w:rFonts w:ascii="Arial" w:hAnsi="Arial" w:cs="Arial"/>
          <w:sz w:val="26"/>
          <w:szCs w:val="26"/>
        </w:rPr>
        <w:t>Con base en los datos de cobertura presentados, el proveedor adjudicado debe hacer un análisis detallado del alcance de la cobertura de</w:t>
      </w:r>
      <w:r w:rsidR="006E18B6" w:rsidRPr="00812648">
        <w:rPr>
          <w:rFonts w:ascii="Arial" w:hAnsi="Arial" w:cs="Arial"/>
          <w:sz w:val="26"/>
          <w:szCs w:val="26"/>
        </w:rPr>
        <w:t xml:space="preserve">l </w:t>
      </w:r>
      <w:r w:rsidRPr="00812648">
        <w:rPr>
          <w:rFonts w:ascii="Arial" w:hAnsi="Arial" w:cs="Arial"/>
          <w:sz w:val="26"/>
          <w:szCs w:val="26"/>
        </w:rPr>
        <w:t>programa y su focalización asociando la información disponible. Dicho análisis debe considerar la definición y cuantificación de las poblaciones y las modificaciones que estas hayan tenido, la evolución de la cobertura y su desagregación por niveles geográficos.</w:t>
      </w:r>
    </w:p>
    <w:p w14:paraId="299C3520" w14:textId="77777777" w:rsidR="00451037" w:rsidRPr="00812648" w:rsidRDefault="00451037" w:rsidP="00451037">
      <w:pPr>
        <w:tabs>
          <w:tab w:val="left" w:pos="426"/>
        </w:tabs>
        <w:ind w:left="709"/>
        <w:jc w:val="both"/>
        <w:rPr>
          <w:rFonts w:ascii="Arial" w:hAnsi="Arial" w:cs="Arial"/>
          <w:sz w:val="26"/>
          <w:szCs w:val="26"/>
        </w:rPr>
      </w:pPr>
    </w:p>
    <w:p w14:paraId="3AFB73CB" w14:textId="2A0DCC1F" w:rsidR="00951F78" w:rsidRPr="00812648" w:rsidRDefault="00951F78" w:rsidP="00AA48EF">
      <w:pPr>
        <w:pStyle w:val="Ttulo2"/>
        <w:numPr>
          <w:ilvl w:val="0"/>
          <w:numId w:val="40"/>
        </w:numPr>
        <w:rPr>
          <w:rFonts w:ascii="Arial" w:hAnsi="Arial" w:cs="Arial"/>
          <w:sz w:val="26"/>
          <w:szCs w:val="26"/>
          <w:lang w:val="es-ES"/>
        </w:rPr>
      </w:pPr>
      <w:bookmarkStart w:id="19" w:name="_Toc155768932"/>
      <w:r w:rsidRPr="00812648">
        <w:rPr>
          <w:rFonts w:ascii="Arial" w:hAnsi="Arial" w:cs="Arial"/>
          <w:sz w:val="26"/>
          <w:szCs w:val="26"/>
          <w:lang w:val="es-ES"/>
        </w:rPr>
        <w:t>Medios de verificación</w:t>
      </w:r>
      <w:bookmarkEnd w:id="19"/>
    </w:p>
    <w:p w14:paraId="6F47422E" w14:textId="77777777" w:rsidR="00951F78" w:rsidRPr="00812648" w:rsidRDefault="00951F78" w:rsidP="00951F78">
      <w:pPr>
        <w:tabs>
          <w:tab w:val="left" w:pos="709"/>
        </w:tabs>
        <w:autoSpaceDE w:val="0"/>
        <w:autoSpaceDN w:val="0"/>
        <w:adjustRightInd w:val="0"/>
        <w:jc w:val="both"/>
        <w:rPr>
          <w:rFonts w:ascii="Arial" w:hAnsi="Arial" w:cs="Arial"/>
          <w:b/>
          <w:bCs/>
          <w:i/>
          <w:sz w:val="26"/>
          <w:szCs w:val="26"/>
        </w:rPr>
      </w:pPr>
    </w:p>
    <w:p w14:paraId="21A3D3FB" w14:textId="77777777" w:rsidR="003120BB" w:rsidRPr="00812648" w:rsidRDefault="00951F78" w:rsidP="00951F78">
      <w:pPr>
        <w:tabs>
          <w:tab w:val="left" w:pos="709"/>
        </w:tabs>
        <w:autoSpaceDE w:val="0"/>
        <w:autoSpaceDN w:val="0"/>
        <w:adjustRightInd w:val="0"/>
        <w:jc w:val="both"/>
        <w:rPr>
          <w:rFonts w:ascii="Arial" w:hAnsi="Arial" w:cs="Arial"/>
          <w:sz w:val="26"/>
          <w:szCs w:val="26"/>
        </w:rPr>
      </w:pPr>
      <w:r w:rsidRPr="00812648">
        <w:rPr>
          <w:rFonts w:ascii="Arial" w:hAnsi="Arial" w:cs="Arial"/>
          <w:sz w:val="26"/>
          <w:szCs w:val="26"/>
        </w:rPr>
        <w:t>El proveedor adjudicado debe analizar los medios de verificación de los indicadores seleccionados para su análisis, señalados si estos contienen los elementos mínimos requeridos</w:t>
      </w:r>
      <w:r w:rsidR="003120BB" w:rsidRPr="00812648">
        <w:rPr>
          <w:rFonts w:ascii="Arial" w:hAnsi="Arial" w:cs="Arial"/>
          <w:sz w:val="26"/>
          <w:szCs w:val="26"/>
        </w:rPr>
        <w:t xml:space="preserve">: </w:t>
      </w:r>
      <w:r w:rsidRPr="00812648">
        <w:rPr>
          <w:rFonts w:ascii="Arial" w:hAnsi="Arial" w:cs="Arial"/>
          <w:sz w:val="26"/>
          <w:szCs w:val="26"/>
        </w:rPr>
        <w:t>definición de la institución o área que se responsabiliza de generar o publicar los contenidos; la definición del nombre del informe, reporte o estadística, y sección en su caso, que permite la identificación del valor de la variable contenida en el indicador;  la definición del enlace o link público de internet o definición del lugar físico y puntual donde el documento puede ser consultado</w:t>
      </w:r>
      <w:r w:rsidR="003120BB" w:rsidRPr="00812648">
        <w:rPr>
          <w:rFonts w:ascii="Arial" w:hAnsi="Arial" w:cs="Arial"/>
          <w:sz w:val="26"/>
          <w:szCs w:val="26"/>
        </w:rPr>
        <w:t>.</w:t>
      </w:r>
    </w:p>
    <w:p w14:paraId="3DC61F4A" w14:textId="77777777" w:rsidR="003120BB" w:rsidRPr="00812648" w:rsidRDefault="003120BB" w:rsidP="00951F78">
      <w:pPr>
        <w:tabs>
          <w:tab w:val="left" w:pos="709"/>
        </w:tabs>
        <w:autoSpaceDE w:val="0"/>
        <w:autoSpaceDN w:val="0"/>
        <w:adjustRightInd w:val="0"/>
        <w:jc w:val="both"/>
        <w:rPr>
          <w:rFonts w:ascii="Arial" w:hAnsi="Arial" w:cs="Arial"/>
          <w:sz w:val="26"/>
          <w:szCs w:val="26"/>
        </w:rPr>
      </w:pPr>
    </w:p>
    <w:p w14:paraId="088DCD9A" w14:textId="61A89F53" w:rsidR="00951F78" w:rsidRPr="00812648" w:rsidRDefault="003120BB" w:rsidP="00951F78">
      <w:pPr>
        <w:tabs>
          <w:tab w:val="left" w:pos="709"/>
        </w:tabs>
        <w:autoSpaceDE w:val="0"/>
        <w:autoSpaceDN w:val="0"/>
        <w:adjustRightInd w:val="0"/>
        <w:jc w:val="both"/>
        <w:rPr>
          <w:rFonts w:ascii="Arial" w:hAnsi="Arial" w:cs="Arial"/>
          <w:sz w:val="26"/>
          <w:szCs w:val="26"/>
        </w:rPr>
      </w:pPr>
      <w:r w:rsidRPr="00812648">
        <w:rPr>
          <w:rFonts w:ascii="Arial" w:hAnsi="Arial" w:cs="Arial"/>
          <w:sz w:val="26"/>
          <w:szCs w:val="26"/>
        </w:rPr>
        <w:t>U</w:t>
      </w:r>
      <w:r w:rsidR="00951F78" w:rsidRPr="00812648">
        <w:rPr>
          <w:rFonts w:ascii="Arial" w:hAnsi="Arial" w:cs="Arial"/>
          <w:sz w:val="26"/>
          <w:szCs w:val="26"/>
        </w:rPr>
        <w:t xml:space="preserve">na vez consultado el o los documentos correspondientes, se </w:t>
      </w:r>
      <w:r w:rsidRPr="00812648">
        <w:rPr>
          <w:rFonts w:ascii="Arial" w:hAnsi="Arial" w:cs="Arial"/>
          <w:sz w:val="26"/>
          <w:szCs w:val="26"/>
        </w:rPr>
        <w:t xml:space="preserve">deberá describir si se </w:t>
      </w:r>
      <w:r w:rsidR="00951F78" w:rsidRPr="00812648">
        <w:rPr>
          <w:rFonts w:ascii="Arial" w:hAnsi="Arial" w:cs="Arial"/>
          <w:sz w:val="26"/>
          <w:szCs w:val="26"/>
        </w:rPr>
        <w:t>identifican el valor de las variables y si éstos corresponden con lo alimentados a la valoración de los indicadores con datos al cierre de</w:t>
      </w:r>
      <w:r w:rsidRPr="00812648">
        <w:rPr>
          <w:rFonts w:ascii="Arial" w:hAnsi="Arial" w:cs="Arial"/>
          <w:sz w:val="26"/>
          <w:szCs w:val="26"/>
        </w:rPr>
        <w:t>l</w:t>
      </w:r>
      <w:r w:rsidR="00951F78" w:rsidRPr="00812648">
        <w:rPr>
          <w:rFonts w:ascii="Arial" w:hAnsi="Arial" w:cs="Arial"/>
          <w:sz w:val="26"/>
          <w:szCs w:val="26"/>
        </w:rPr>
        <w:t xml:space="preserve"> ejercicio o Cuenta Pública. </w:t>
      </w:r>
    </w:p>
    <w:p w14:paraId="4315455E" w14:textId="77777777" w:rsidR="00951F78" w:rsidRPr="00812648" w:rsidRDefault="00951F78" w:rsidP="00951F78">
      <w:pPr>
        <w:tabs>
          <w:tab w:val="left" w:pos="709"/>
        </w:tabs>
        <w:autoSpaceDE w:val="0"/>
        <w:autoSpaceDN w:val="0"/>
        <w:adjustRightInd w:val="0"/>
        <w:ind w:left="709"/>
        <w:jc w:val="both"/>
        <w:rPr>
          <w:rFonts w:ascii="Arial" w:hAnsi="Arial" w:cs="Arial"/>
          <w:sz w:val="26"/>
          <w:szCs w:val="26"/>
        </w:rPr>
      </w:pPr>
    </w:p>
    <w:p w14:paraId="177EC3E8" w14:textId="3BC2CB3B" w:rsidR="00451037" w:rsidRPr="00812648" w:rsidRDefault="00451037" w:rsidP="00AA48EF">
      <w:pPr>
        <w:pStyle w:val="Ttulo2"/>
        <w:numPr>
          <w:ilvl w:val="0"/>
          <w:numId w:val="40"/>
        </w:numPr>
        <w:rPr>
          <w:rFonts w:ascii="Arial" w:hAnsi="Arial" w:cs="Arial"/>
          <w:sz w:val="26"/>
          <w:szCs w:val="26"/>
          <w:lang w:val="es-ES"/>
        </w:rPr>
      </w:pPr>
      <w:bookmarkStart w:id="20" w:name="_Toc155768933"/>
      <w:r w:rsidRPr="00812648">
        <w:rPr>
          <w:rFonts w:ascii="Arial" w:hAnsi="Arial" w:cs="Arial"/>
          <w:sz w:val="26"/>
          <w:szCs w:val="26"/>
          <w:lang w:val="es-ES"/>
        </w:rPr>
        <w:t>Seguimiento a Aspectos Susceptibles de Mejora</w:t>
      </w:r>
      <w:bookmarkEnd w:id="20"/>
    </w:p>
    <w:p w14:paraId="752E5FFD" w14:textId="77777777" w:rsidR="00451037" w:rsidRPr="00812648" w:rsidRDefault="00451037" w:rsidP="00451037">
      <w:pPr>
        <w:tabs>
          <w:tab w:val="left" w:pos="709"/>
        </w:tabs>
        <w:autoSpaceDE w:val="0"/>
        <w:autoSpaceDN w:val="0"/>
        <w:adjustRightInd w:val="0"/>
        <w:ind w:left="709"/>
        <w:jc w:val="both"/>
        <w:rPr>
          <w:rFonts w:ascii="Arial" w:hAnsi="Arial" w:cs="Arial"/>
          <w:sz w:val="26"/>
          <w:szCs w:val="26"/>
        </w:rPr>
      </w:pPr>
    </w:p>
    <w:p w14:paraId="0F255C68" w14:textId="5CEB4DCD" w:rsidR="00451037" w:rsidRPr="00812648" w:rsidRDefault="00451037" w:rsidP="00451037">
      <w:pPr>
        <w:tabs>
          <w:tab w:val="left" w:pos="426"/>
        </w:tabs>
        <w:jc w:val="both"/>
        <w:rPr>
          <w:rFonts w:ascii="Arial" w:hAnsi="Arial" w:cs="Arial"/>
          <w:b/>
          <w:sz w:val="26"/>
          <w:szCs w:val="26"/>
        </w:rPr>
      </w:pPr>
      <w:r w:rsidRPr="00812648">
        <w:rPr>
          <w:rFonts w:ascii="Arial" w:hAnsi="Arial" w:cs="Arial"/>
          <w:b/>
          <w:sz w:val="26"/>
          <w:szCs w:val="26"/>
        </w:rPr>
        <w:t>Aspectos comprometidos</w:t>
      </w:r>
    </w:p>
    <w:p w14:paraId="2756C00C" w14:textId="07A1C2F3" w:rsidR="00451037" w:rsidRPr="00812648" w:rsidRDefault="00451037" w:rsidP="00451037">
      <w:pPr>
        <w:tabs>
          <w:tab w:val="left" w:pos="709"/>
        </w:tabs>
        <w:autoSpaceDE w:val="0"/>
        <w:autoSpaceDN w:val="0"/>
        <w:adjustRightInd w:val="0"/>
        <w:jc w:val="both"/>
        <w:rPr>
          <w:rFonts w:ascii="Arial" w:hAnsi="Arial" w:cs="Arial"/>
          <w:sz w:val="26"/>
          <w:szCs w:val="26"/>
        </w:rPr>
      </w:pPr>
      <w:r w:rsidRPr="00812648">
        <w:rPr>
          <w:rFonts w:ascii="Arial" w:hAnsi="Arial" w:cs="Arial"/>
          <w:sz w:val="26"/>
          <w:szCs w:val="26"/>
        </w:rPr>
        <w:t xml:space="preserve">El proveedor adjudicado debe enlistar hasta cinco principales aspectos de mejora señalados por </w:t>
      </w:r>
      <w:r w:rsidR="006E18B6" w:rsidRPr="00812648">
        <w:rPr>
          <w:rFonts w:ascii="Arial" w:hAnsi="Arial" w:cs="Arial"/>
          <w:sz w:val="26"/>
          <w:szCs w:val="26"/>
        </w:rPr>
        <w:t>el</w:t>
      </w:r>
      <w:r w:rsidRPr="00812648">
        <w:rPr>
          <w:rFonts w:ascii="Arial" w:hAnsi="Arial" w:cs="Arial"/>
          <w:sz w:val="26"/>
          <w:szCs w:val="26"/>
        </w:rPr>
        <w:t xml:space="preserve"> programa en el Documento de Trabajo y/o Documento Institucional derivados de </w:t>
      </w:r>
      <w:r w:rsidR="006E18B6" w:rsidRPr="00812648">
        <w:rPr>
          <w:rFonts w:ascii="Arial" w:hAnsi="Arial" w:cs="Arial"/>
          <w:sz w:val="26"/>
          <w:szCs w:val="26"/>
        </w:rPr>
        <w:t>los</w:t>
      </w:r>
      <w:r w:rsidR="007B6618" w:rsidRPr="00812648">
        <w:rPr>
          <w:rFonts w:ascii="Arial" w:hAnsi="Arial" w:cs="Arial"/>
          <w:sz w:val="26"/>
          <w:szCs w:val="26"/>
        </w:rPr>
        <w:t xml:space="preserve"> compromisos asumidos para atender los </w:t>
      </w:r>
      <w:r w:rsidR="006E18B6" w:rsidRPr="00812648">
        <w:rPr>
          <w:rFonts w:ascii="Arial" w:hAnsi="Arial" w:cs="Arial"/>
          <w:i/>
          <w:sz w:val="26"/>
          <w:szCs w:val="26"/>
        </w:rPr>
        <w:t>Aspectos Susceptibles de Mejora</w:t>
      </w:r>
      <w:r w:rsidR="007B6618" w:rsidRPr="00812648">
        <w:rPr>
          <w:rFonts w:ascii="Arial" w:hAnsi="Arial" w:cs="Arial"/>
          <w:i/>
          <w:sz w:val="26"/>
          <w:szCs w:val="26"/>
        </w:rPr>
        <w:t xml:space="preserve">, </w:t>
      </w:r>
      <w:r w:rsidR="007B6618" w:rsidRPr="00812648">
        <w:rPr>
          <w:rFonts w:ascii="Arial" w:hAnsi="Arial" w:cs="Arial"/>
          <w:sz w:val="26"/>
          <w:szCs w:val="26"/>
        </w:rPr>
        <w:t>derivados de evaluaciones previas</w:t>
      </w:r>
      <w:r w:rsidRPr="00812648">
        <w:rPr>
          <w:rFonts w:ascii="Arial" w:hAnsi="Arial" w:cs="Arial"/>
          <w:sz w:val="26"/>
          <w:szCs w:val="26"/>
        </w:rPr>
        <w:t xml:space="preserve">. </w:t>
      </w:r>
    </w:p>
    <w:p w14:paraId="46126407" w14:textId="77777777" w:rsidR="00451037" w:rsidRPr="00812648" w:rsidRDefault="00451037" w:rsidP="00451037">
      <w:pPr>
        <w:tabs>
          <w:tab w:val="left" w:pos="709"/>
        </w:tabs>
        <w:autoSpaceDE w:val="0"/>
        <w:autoSpaceDN w:val="0"/>
        <w:adjustRightInd w:val="0"/>
        <w:ind w:left="709"/>
        <w:jc w:val="both"/>
        <w:rPr>
          <w:rFonts w:ascii="Arial" w:hAnsi="Arial" w:cs="Arial"/>
          <w:sz w:val="26"/>
          <w:szCs w:val="26"/>
        </w:rPr>
      </w:pPr>
    </w:p>
    <w:p w14:paraId="4A9427F3" w14:textId="77777777" w:rsidR="00451037" w:rsidRPr="00812648" w:rsidRDefault="00451037" w:rsidP="00451037">
      <w:pPr>
        <w:tabs>
          <w:tab w:val="left" w:pos="709"/>
        </w:tabs>
        <w:autoSpaceDE w:val="0"/>
        <w:autoSpaceDN w:val="0"/>
        <w:adjustRightInd w:val="0"/>
        <w:jc w:val="both"/>
        <w:rPr>
          <w:rFonts w:ascii="Arial" w:hAnsi="Arial" w:cs="Arial"/>
          <w:sz w:val="26"/>
          <w:szCs w:val="26"/>
        </w:rPr>
      </w:pPr>
      <w:r w:rsidRPr="00812648">
        <w:rPr>
          <w:rFonts w:ascii="Arial" w:hAnsi="Arial" w:cs="Arial"/>
          <w:sz w:val="26"/>
          <w:szCs w:val="26"/>
        </w:rPr>
        <w:t>Los aspectos identificados deben ser pertinentes y relevantes para mejorar los resultados y/o la operación de</w:t>
      </w:r>
      <w:r w:rsidR="006E18B6" w:rsidRPr="00812648">
        <w:rPr>
          <w:rFonts w:ascii="Arial" w:hAnsi="Arial" w:cs="Arial"/>
          <w:sz w:val="26"/>
          <w:szCs w:val="26"/>
        </w:rPr>
        <w:t xml:space="preserve">l </w:t>
      </w:r>
      <w:r w:rsidRPr="00812648">
        <w:rPr>
          <w:rFonts w:ascii="Arial" w:hAnsi="Arial" w:cs="Arial"/>
          <w:sz w:val="26"/>
          <w:szCs w:val="26"/>
        </w:rPr>
        <w:t>programa. Deben ir enumerados de acuerdo con su prioridad y deben estar redactados como acciones a realizar por parte de</w:t>
      </w:r>
      <w:r w:rsidR="006E18B6" w:rsidRPr="00812648">
        <w:rPr>
          <w:rFonts w:ascii="Arial" w:hAnsi="Arial" w:cs="Arial"/>
          <w:sz w:val="26"/>
          <w:szCs w:val="26"/>
        </w:rPr>
        <w:t xml:space="preserve">l </w:t>
      </w:r>
      <w:r w:rsidRPr="00812648">
        <w:rPr>
          <w:rFonts w:ascii="Arial" w:hAnsi="Arial" w:cs="Arial"/>
          <w:sz w:val="26"/>
          <w:szCs w:val="26"/>
        </w:rPr>
        <w:t>programa.</w:t>
      </w:r>
    </w:p>
    <w:p w14:paraId="30CD7317" w14:textId="77777777" w:rsidR="00451037" w:rsidRPr="00812648" w:rsidRDefault="00451037" w:rsidP="00451037">
      <w:pPr>
        <w:tabs>
          <w:tab w:val="left" w:pos="709"/>
        </w:tabs>
        <w:autoSpaceDE w:val="0"/>
        <w:autoSpaceDN w:val="0"/>
        <w:adjustRightInd w:val="0"/>
        <w:jc w:val="both"/>
        <w:rPr>
          <w:rFonts w:ascii="Arial" w:hAnsi="Arial" w:cs="Arial"/>
          <w:sz w:val="26"/>
          <w:szCs w:val="26"/>
        </w:rPr>
      </w:pPr>
    </w:p>
    <w:p w14:paraId="54C4FCB7" w14:textId="77777777" w:rsidR="00451037" w:rsidRPr="00812648" w:rsidRDefault="00451037" w:rsidP="00451037">
      <w:pPr>
        <w:tabs>
          <w:tab w:val="left" w:pos="426"/>
        </w:tabs>
        <w:jc w:val="both"/>
        <w:rPr>
          <w:rFonts w:ascii="Arial" w:hAnsi="Arial" w:cs="Arial"/>
          <w:b/>
          <w:sz w:val="26"/>
          <w:szCs w:val="26"/>
        </w:rPr>
      </w:pPr>
      <w:r w:rsidRPr="00812648">
        <w:rPr>
          <w:rFonts w:ascii="Arial" w:hAnsi="Arial" w:cs="Arial"/>
          <w:b/>
          <w:sz w:val="26"/>
          <w:szCs w:val="26"/>
        </w:rPr>
        <w:t>Avance en las acciones de mejora comprometidas en años anteriores</w:t>
      </w:r>
    </w:p>
    <w:p w14:paraId="241FDDA3" w14:textId="046EAA91" w:rsidR="00451037" w:rsidRPr="00812648" w:rsidRDefault="00451037" w:rsidP="00451037">
      <w:pPr>
        <w:tabs>
          <w:tab w:val="left" w:pos="709"/>
        </w:tabs>
        <w:autoSpaceDE w:val="0"/>
        <w:autoSpaceDN w:val="0"/>
        <w:adjustRightInd w:val="0"/>
        <w:jc w:val="both"/>
        <w:rPr>
          <w:rFonts w:ascii="Arial" w:hAnsi="Arial" w:cs="Arial"/>
          <w:sz w:val="26"/>
          <w:szCs w:val="26"/>
        </w:rPr>
      </w:pPr>
      <w:r w:rsidRPr="00812648">
        <w:rPr>
          <w:rFonts w:ascii="Arial" w:hAnsi="Arial" w:cs="Arial"/>
          <w:sz w:val="26"/>
          <w:szCs w:val="26"/>
        </w:rPr>
        <w:t>El proveedor adjudicado debe describir los avances en los aspectos susceptibles de mejora derivados de evaluaci</w:t>
      </w:r>
      <w:r w:rsidR="006E18B6" w:rsidRPr="00812648">
        <w:rPr>
          <w:rFonts w:ascii="Arial" w:hAnsi="Arial" w:cs="Arial"/>
          <w:sz w:val="26"/>
          <w:szCs w:val="26"/>
        </w:rPr>
        <w:t>ones externas realizadas en 202</w:t>
      </w:r>
      <w:r w:rsidR="001D7C5C" w:rsidRPr="00812648">
        <w:rPr>
          <w:rFonts w:ascii="Arial" w:hAnsi="Arial" w:cs="Arial"/>
          <w:sz w:val="26"/>
          <w:szCs w:val="26"/>
        </w:rPr>
        <w:t>3</w:t>
      </w:r>
      <w:r w:rsidRPr="00812648">
        <w:rPr>
          <w:rFonts w:ascii="Arial" w:hAnsi="Arial" w:cs="Arial"/>
          <w:sz w:val="26"/>
          <w:szCs w:val="26"/>
        </w:rPr>
        <w:t xml:space="preserve"> y anteriores, y determinar el porcentaje de avance de los mismos con base en el Documento de Trabajo y documentos de seguimiento de</w:t>
      </w:r>
      <w:r w:rsidR="006E18B6" w:rsidRPr="00812648">
        <w:rPr>
          <w:rFonts w:ascii="Arial" w:hAnsi="Arial" w:cs="Arial"/>
          <w:sz w:val="26"/>
          <w:szCs w:val="26"/>
        </w:rPr>
        <w:t>l p</w:t>
      </w:r>
      <w:r w:rsidRPr="00812648">
        <w:rPr>
          <w:rFonts w:ascii="Arial" w:hAnsi="Arial" w:cs="Arial"/>
          <w:sz w:val="26"/>
          <w:szCs w:val="26"/>
        </w:rPr>
        <w:t xml:space="preserve">rograma. </w:t>
      </w:r>
    </w:p>
    <w:p w14:paraId="758671EE" w14:textId="77777777" w:rsidR="00451037" w:rsidRPr="00812648" w:rsidRDefault="00451037" w:rsidP="00451037">
      <w:pPr>
        <w:tabs>
          <w:tab w:val="left" w:pos="709"/>
        </w:tabs>
        <w:autoSpaceDE w:val="0"/>
        <w:autoSpaceDN w:val="0"/>
        <w:adjustRightInd w:val="0"/>
        <w:ind w:left="709"/>
        <w:jc w:val="both"/>
        <w:rPr>
          <w:rFonts w:ascii="Arial" w:hAnsi="Arial" w:cs="Arial"/>
          <w:sz w:val="26"/>
          <w:szCs w:val="26"/>
        </w:rPr>
      </w:pPr>
    </w:p>
    <w:p w14:paraId="59172F5B" w14:textId="77777777" w:rsidR="00451037" w:rsidRPr="00812648" w:rsidRDefault="00451037" w:rsidP="00AA48EF">
      <w:pPr>
        <w:pStyle w:val="Ttulo2"/>
        <w:numPr>
          <w:ilvl w:val="0"/>
          <w:numId w:val="40"/>
        </w:numPr>
        <w:rPr>
          <w:rFonts w:ascii="Arial" w:hAnsi="Arial" w:cs="Arial"/>
          <w:sz w:val="26"/>
          <w:szCs w:val="26"/>
          <w:lang w:val="es-ES"/>
        </w:rPr>
      </w:pPr>
      <w:bookmarkStart w:id="21" w:name="_Toc155768934"/>
      <w:r w:rsidRPr="00812648">
        <w:rPr>
          <w:rFonts w:ascii="Arial" w:hAnsi="Arial" w:cs="Arial"/>
          <w:sz w:val="26"/>
          <w:szCs w:val="26"/>
          <w:lang w:val="es-ES"/>
        </w:rPr>
        <w:t>Conclusiones</w:t>
      </w:r>
      <w:bookmarkEnd w:id="21"/>
    </w:p>
    <w:p w14:paraId="6980A2B4" w14:textId="77777777" w:rsidR="00451037" w:rsidRPr="00812648" w:rsidRDefault="00451037" w:rsidP="00451037">
      <w:pPr>
        <w:pStyle w:val="Prrafodelista"/>
        <w:tabs>
          <w:tab w:val="left" w:pos="709"/>
        </w:tabs>
        <w:autoSpaceDE w:val="0"/>
        <w:autoSpaceDN w:val="0"/>
        <w:adjustRightInd w:val="0"/>
        <w:jc w:val="both"/>
        <w:rPr>
          <w:rFonts w:ascii="Arial" w:hAnsi="Arial" w:cs="Arial"/>
          <w:b/>
          <w:bCs/>
          <w:i/>
          <w:sz w:val="26"/>
          <w:szCs w:val="26"/>
        </w:rPr>
      </w:pPr>
    </w:p>
    <w:p w14:paraId="06EEBBC5" w14:textId="77777777" w:rsidR="00451037" w:rsidRPr="00812648" w:rsidRDefault="00451037" w:rsidP="00451037">
      <w:pPr>
        <w:tabs>
          <w:tab w:val="left" w:pos="426"/>
        </w:tabs>
        <w:jc w:val="both"/>
        <w:rPr>
          <w:rFonts w:ascii="Arial" w:hAnsi="Arial" w:cs="Arial"/>
          <w:b/>
          <w:sz w:val="26"/>
          <w:szCs w:val="26"/>
        </w:rPr>
      </w:pPr>
      <w:r w:rsidRPr="00812648">
        <w:rPr>
          <w:rFonts w:ascii="Arial" w:hAnsi="Arial" w:cs="Arial"/>
          <w:b/>
          <w:sz w:val="26"/>
          <w:szCs w:val="26"/>
        </w:rPr>
        <w:t>Conclusiones del proveedor adjudicado</w:t>
      </w:r>
    </w:p>
    <w:p w14:paraId="0FA62905" w14:textId="08F6E4CC" w:rsidR="00451037" w:rsidRPr="00812648" w:rsidRDefault="00451037" w:rsidP="00451037">
      <w:pPr>
        <w:tabs>
          <w:tab w:val="left" w:pos="426"/>
        </w:tabs>
        <w:jc w:val="both"/>
        <w:rPr>
          <w:rFonts w:ascii="Arial" w:hAnsi="Arial" w:cs="Arial"/>
          <w:sz w:val="26"/>
          <w:szCs w:val="26"/>
        </w:rPr>
      </w:pPr>
      <w:r w:rsidRPr="00812648">
        <w:rPr>
          <w:rFonts w:ascii="Arial" w:hAnsi="Arial" w:cs="Arial"/>
          <w:sz w:val="26"/>
          <w:szCs w:val="26"/>
        </w:rPr>
        <w:t>Es un juicio sintético del desempeño del programa que relaciona los principales hallazgos reportados en la evaluación y que se considera pertinente para reforzar la consecución del fin y el propósito de</w:t>
      </w:r>
      <w:r w:rsidR="004C01FE" w:rsidRPr="00812648">
        <w:rPr>
          <w:rFonts w:ascii="Arial" w:hAnsi="Arial" w:cs="Arial"/>
          <w:sz w:val="26"/>
          <w:szCs w:val="26"/>
        </w:rPr>
        <w:t>l</w:t>
      </w:r>
      <w:r w:rsidRPr="00812648">
        <w:rPr>
          <w:rFonts w:ascii="Arial" w:hAnsi="Arial" w:cs="Arial"/>
          <w:sz w:val="26"/>
          <w:szCs w:val="26"/>
        </w:rPr>
        <w:t xml:space="preserve"> programa. Las conclusiones del proveedor adjudicado deben ofrecer orientación para la toma de decisiones sobre </w:t>
      </w:r>
      <w:r w:rsidR="004C01FE" w:rsidRPr="00812648">
        <w:rPr>
          <w:rFonts w:ascii="Arial" w:hAnsi="Arial" w:cs="Arial"/>
          <w:sz w:val="26"/>
          <w:szCs w:val="26"/>
        </w:rPr>
        <w:t>el</w:t>
      </w:r>
      <w:r w:rsidRPr="00812648">
        <w:rPr>
          <w:rFonts w:ascii="Arial" w:hAnsi="Arial" w:cs="Arial"/>
          <w:sz w:val="26"/>
          <w:szCs w:val="26"/>
        </w:rPr>
        <w:t xml:space="preserve"> programa evaluado.</w:t>
      </w:r>
    </w:p>
    <w:p w14:paraId="74805DFC" w14:textId="77777777" w:rsidR="00451037" w:rsidRPr="00812648" w:rsidRDefault="00451037" w:rsidP="00451037">
      <w:pPr>
        <w:tabs>
          <w:tab w:val="left" w:pos="426"/>
        </w:tabs>
        <w:ind w:left="709"/>
        <w:jc w:val="both"/>
        <w:rPr>
          <w:rFonts w:ascii="Arial" w:hAnsi="Arial" w:cs="Arial"/>
          <w:sz w:val="26"/>
          <w:szCs w:val="26"/>
        </w:rPr>
      </w:pPr>
    </w:p>
    <w:p w14:paraId="7BA27D16" w14:textId="77777777" w:rsidR="00451037" w:rsidRPr="00812648" w:rsidRDefault="00451037" w:rsidP="00451037">
      <w:pPr>
        <w:tabs>
          <w:tab w:val="left" w:pos="426"/>
        </w:tabs>
        <w:jc w:val="both"/>
        <w:rPr>
          <w:rFonts w:ascii="Arial" w:hAnsi="Arial" w:cs="Arial"/>
          <w:b/>
          <w:sz w:val="26"/>
          <w:szCs w:val="26"/>
        </w:rPr>
      </w:pPr>
      <w:r w:rsidRPr="00812648">
        <w:rPr>
          <w:rFonts w:ascii="Arial" w:hAnsi="Arial" w:cs="Arial"/>
          <w:b/>
          <w:sz w:val="26"/>
          <w:szCs w:val="26"/>
        </w:rPr>
        <w:t xml:space="preserve">Fortalezas </w:t>
      </w:r>
    </w:p>
    <w:p w14:paraId="23A5AE9A" w14:textId="77777777" w:rsidR="00451037" w:rsidRPr="00812648" w:rsidRDefault="00451037" w:rsidP="00451037">
      <w:pPr>
        <w:tabs>
          <w:tab w:val="left" w:pos="426"/>
        </w:tabs>
        <w:jc w:val="both"/>
        <w:rPr>
          <w:rFonts w:ascii="Arial" w:hAnsi="Arial" w:cs="Arial"/>
          <w:sz w:val="26"/>
          <w:szCs w:val="26"/>
        </w:rPr>
      </w:pPr>
      <w:r w:rsidRPr="00812648">
        <w:rPr>
          <w:rFonts w:ascii="Arial" w:hAnsi="Arial" w:cs="Arial"/>
          <w:sz w:val="26"/>
          <w:szCs w:val="26"/>
        </w:rPr>
        <w:t>El proveedor adjudicado debe identificar claramente las fortalezas de cada programa encontradas en la información disponible dentro del informe de la evaluación. Los aspectos deben ser redactados en positivo de forma coherente y sustentada en la información de la evaluación, considerando su aporte al logro del fin y propósito de cada programa evaluado.</w:t>
      </w:r>
    </w:p>
    <w:p w14:paraId="26281C4B" w14:textId="77777777" w:rsidR="00451037" w:rsidRPr="00812648" w:rsidRDefault="00451037" w:rsidP="00451037">
      <w:pPr>
        <w:tabs>
          <w:tab w:val="left" w:pos="426"/>
        </w:tabs>
        <w:ind w:left="709"/>
        <w:jc w:val="both"/>
        <w:rPr>
          <w:rFonts w:ascii="Arial" w:hAnsi="Arial" w:cs="Arial"/>
          <w:sz w:val="26"/>
          <w:szCs w:val="26"/>
        </w:rPr>
      </w:pPr>
    </w:p>
    <w:p w14:paraId="6BD2349F" w14:textId="77777777" w:rsidR="00451037" w:rsidRPr="00812648" w:rsidRDefault="00451037" w:rsidP="00451037">
      <w:pPr>
        <w:tabs>
          <w:tab w:val="left" w:pos="426"/>
        </w:tabs>
        <w:jc w:val="both"/>
        <w:rPr>
          <w:rFonts w:ascii="Arial" w:hAnsi="Arial" w:cs="Arial"/>
          <w:sz w:val="26"/>
          <w:szCs w:val="26"/>
        </w:rPr>
      </w:pPr>
      <w:r w:rsidRPr="00812648">
        <w:rPr>
          <w:rFonts w:ascii="Arial" w:hAnsi="Arial" w:cs="Arial"/>
          <w:sz w:val="26"/>
          <w:szCs w:val="26"/>
        </w:rPr>
        <w:t xml:space="preserve">El proveedor adjudicado puede hacer referencia a las fortalezas señaladas en otras evaluaciones externas consultadas bajo el supuesto de que está de acuerdo con ellas y </w:t>
      </w:r>
      <w:r w:rsidRPr="00812648">
        <w:rPr>
          <w:rFonts w:ascii="Arial" w:hAnsi="Arial" w:cs="Arial"/>
          <w:sz w:val="26"/>
          <w:szCs w:val="26"/>
        </w:rPr>
        <w:lastRenderedPageBreak/>
        <w:t>que aún se mantienen vigentes; si se transcribe una fortaleza hay que citar la fuente de información en este apartado para su pronta referencia.</w:t>
      </w:r>
    </w:p>
    <w:p w14:paraId="7A39AD9F" w14:textId="77777777" w:rsidR="00451037" w:rsidRPr="00812648" w:rsidRDefault="00451037" w:rsidP="00451037">
      <w:pPr>
        <w:pStyle w:val="Prrafodelista"/>
        <w:tabs>
          <w:tab w:val="left" w:pos="426"/>
        </w:tabs>
        <w:jc w:val="both"/>
        <w:rPr>
          <w:rFonts w:ascii="Arial" w:hAnsi="Arial" w:cs="Arial"/>
          <w:b/>
          <w:sz w:val="26"/>
          <w:szCs w:val="26"/>
        </w:rPr>
      </w:pPr>
    </w:p>
    <w:p w14:paraId="11C6A254" w14:textId="77777777" w:rsidR="00451037" w:rsidRPr="00812648" w:rsidRDefault="00451037" w:rsidP="00451037">
      <w:pPr>
        <w:tabs>
          <w:tab w:val="left" w:pos="426"/>
        </w:tabs>
        <w:jc w:val="both"/>
        <w:rPr>
          <w:rFonts w:ascii="Arial" w:hAnsi="Arial" w:cs="Arial"/>
          <w:b/>
          <w:sz w:val="26"/>
          <w:szCs w:val="26"/>
        </w:rPr>
      </w:pPr>
      <w:r w:rsidRPr="00812648">
        <w:rPr>
          <w:rFonts w:ascii="Arial" w:hAnsi="Arial" w:cs="Arial"/>
          <w:b/>
          <w:sz w:val="26"/>
          <w:szCs w:val="26"/>
        </w:rPr>
        <w:t>Retos y Recomendaciones</w:t>
      </w:r>
    </w:p>
    <w:p w14:paraId="0C4E23D8" w14:textId="77777777" w:rsidR="00451037" w:rsidRPr="00812648" w:rsidRDefault="00451037" w:rsidP="00451037">
      <w:pPr>
        <w:tabs>
          <w:tab w:val="left" w:pos="426"/>
        </w:tabs>
        <w:jc w:val="both"/>
        <w:rPr>
          <w:rFonts w:ascii="Arial" w:hAnsi="Arial" w:cs="Arial"/>
          <w:sz w:val="26"/>
          <w:szCs w:val="26"/>
        </w:rPr>
      </w:pPr>
      <w:r w:rsidRPr="00812648">
        <w:rPr>
          <w:rFonts w:ascii="Arial" w:hAnsi="Arial" w:cs="Arial"/>
          <w:sz w:val="26"/>
          <w:szCs w:val="26"/>
        </w:rPr>
        <w:t>El proveedor adjudicado debe identificar los retos o áreas de oportunidad del programa encontradas en la información disponible; así como las recomendaciones factibles y orientadas a los mismos. Las recomendaciones deben ser un conjunto articulado de medidas para la mejora de</w:t>
      </w:r>
      <w:r w:rsidR="006E18B6" w:rsidRPr="00812648">
        <w:rPr>
          <w:rFonts w:ascii="Arial" w:hAnsi="Arial" w:cs="Arial"/>
          <w:sz w:val="26"/>
          <w:szCs w:val="26"/>
        </w:rPr>
        <w:t xml:space="preserve">l </w:t>
      </w:r>
      <w:r w:rsidRPr="00812648">
        <w:rPr>
          <w:rFonts w:ascii="Arial" w:hAnsi="Arial" w:cs="Arial"/>
          <w:sz w:val="26"/>
          <w:szCs w:val="26"/>
        </w:rPr>
        <w:t>programa</w:t>
      </w:r>
      <w:r w:rsidR="006E18B6" w:rsidRPr="00812648">
        <w:rPr>
          <w:rFonts w:ascii="Arial" w:hAnsi="Arial" w:cs="Arial"/>
          <w:sz w:val="26"/>
          <w:szCs w:val="26"/>
        </w:rPr>
        <w:t>,</w:t>
      </w:r>
      <w:r w:rsidRPr="00812648">
        <w:rPr>
          <w:rFonts w:ascii="Arial" w:hAnsi="Arial" w:cs="Arial"/>
          <w:sz w:val="26"/>
          <w:szCs w:val="26"/>
        </w:rPr>
        <w:t xml:space="preserve"> orientadas al logro del fin y propósito de</w:t>
      </w:r>
      <w:r w:rsidR="006E18B6" w:rsidRPr="00812648">
        <w:rPr>
          <w:rFonts w:ascii="Arial" w:hAnsi="Arial" w:cs="Arial"/>
          <w:sz w:val="26"/>
          <w:szCs w:val="26"/>
        </w:rPr>
        <w:t xml:space="preserve">l </w:t>
      </w:r>
      <w:r w:rsidRPr="00812648">
        <w:rPr>
          <w:rFonts w:ascii="Arial" w:hAnsi="Arial" w:cs="Arial"/>
          <w:sz w:val="26"/>
          <w:szCs w:val="26"/>
        </w:rPr>
        <w:t>programa evaluado.</w:t>
      </w:r>
    </w:p>
    <w:p w14:paraId="2CC1D935" w14:textId="77777777" w:rsidR="00451037" w:rsidRPr="00812648" w:rsidRDefault="00451037" w:rsidP="00451037">
      <w:pPr>
        <w:pStyle w:val="Prrafodelista"/>
        <w:tabs>
          <w:tab w:val="left" w:pos="426"/>
        </w:tabs>
        <w:jc w:val="both"/>
        <w:rPr>
          <w:rFonts w:ascii="Arial" w:hAnsi="Arial" w:cs="Arial"/>
          <w:b/>
          <w:sz w:val="26"/>
          <w:szCs w:val="26"/>
        </w:rPr>
      </w:pPr>
    </w:p>
    <w:p w14:paraId="23B68186" w14:textId="77777777" w:rsidR="00451037" w:rsidRPr="00812648" w:rsidRDefault="00451037" w:rsidP="00451037">
      <w:pPr>
        <w:tabs>
          <w:tab w:val="left" w:pos="426"/>
        </w:tabs>
        <w:jc w:val="both"/>
        <w:rPr>
          <w:rFonts w:ascii="Arial" w:hAnsi="Arial" w:cs="Arial"/>
          <w:b/>
          <w:bCs/>
          <w:sz w:val="26"/>
          <w:szCs w:val="26"/>
          <w:lang w:val="es-ES"/>
        </w:rPr>
      </w:pPr>
      <w:r w:rsidRPr="00812648">
        <w:rPr>
          <w:rFonts w:ascii="Arial" w:hAnsi="Arial" w:cs="Arial"/>
          <w:b/>
          <w:bCs/>
          <w:sz w:val="26"/>
          <w:szCs w:val="26"/>
          <w:lang w:val="es-ES"/>
        </w:rPr>
        <w:t>Avances del Programa en el Ejercicio Fiscal Actual</w:t>
      </w:r>
    </w:p>
    <w:p w14:paraId="5E193453" w14:textId="019D2685" w:rsidR="00451037" w:rsidRPr="00812648" w:rsidRDefault="00451037" w:rsidP="004C01FE">
      <w:pPr>
        <w:tabs>
          <w:tab w:val="left" w:pos="426"/>
        </w:tabs>
        <w:jc w:val="both"/>
        <w:rPr>
          <w:rFonts w:ascii="Arial" w:hAnsi="Arial" w:cs="Arial"/>
          <w:bCs/>
          <w:sz w:val="26"/>
          <w:szCs w:val="26"/>
          <w:lang w:val="es-ES"/>
        </w:rPr>
      </w:pPr>
      <w:r w:rsidRPr="00812648">
        <w:rPr>
          <w:rFonts w:ascii="Arial" w:hAnsi="Arial" w:cs="Arial"/>
          <w:bCs/>
          <w:sz w:val="26"/>
          <w:szCs w:val="26"/>
          <w:lang w:val="es-ES"/>
        </w:rPr>
        <w:t>En este apartado el proveedor adjudicado debe mostrar los principales avances o cambios relevantes del programa en 20</w:t>
      </w:r>
      <w:r w:rsidR="006E18B6" w:rsidRPr="00812648">
        <w:rPr>
          <w:rFonts w:ascii="Arial" w:hAnsi="Arial" w:cs="Arial"/>
          <w:bCs/>
          <w:sz w:val="26"/>
          <w:szCs w:val="26"/>
          <w:lang w:val="es-ES"/>
        </w:rPr>
        <w:t>2</w:t>
      </w:r>
      <w:r w:rsidR="001D7C5C" w:rsidRPr="00812648">
        <w:rPr>
          <w:rFonts w:ascii="Arial" w:hAnsi="Arial" w:cs="Arial"/>
          <w:bCs/>
          <w:sz w:val="26"/>
          <w:szCs w:val="26"/>
          <w:lang w:val="es-ES"/>
        </w:rPr>
        <w:t>3</w:t>
      </w:r>
      <w:r w:rsidRPr="00812648">
        <w:rPr>
          <w:rFonts w:ascii="Arial" w:hAnsi="Arial" w:cs="Arial"/>
          <w:bCs/>
          <w:sz w:val="26"/>
          <w:szCs w:val="26"/>
          <w:lang w:val="es-ES"/>
        </w:rPr>
        <w:t xml:space="preserve"> (por ejemplo, </w:t>
      </w:r>
      <w:r w:rsidR="00EA2A01">
        <w:rPr>
          <w:rFonts w:ascii="Arial" w:hAnsi="Arial" w:cs="Arial"/>
          <w:bCs/>
          <w:sz w:val="26"/>
          <w:szCs w:val="26"/>
          <w:lang w:val="es-ES"/>
        </w:rPr>
        <w:t xml:space="preserve">si hubo </w:t>
      </w:r>
      <w:r w:rsidRPr="00812648">
        <w:rPr>
          <w:rFonts w:ascii="Arial" w:hAnsi="Arial" w:cs="Arial"/>
          <w:bCs/>
          <w:sz w:val="26"/>
          <w:szCs w:val="26"/>
          <w:lang w:val="es-ES"/>
        </w:rPr>
        <w:t>cambios a la MIR 20</w:t>
      </w:r>
      <w:r w:rsidR="004C01FE" w:rsidRPr="00812648">
        <w:rPr>
          <w:rFonts w:ascii="Arial" w:hAnsi="Arial" w:cs="Arial"/>
          <w:bCs/>
          <w:sz w:val="26"/>
          <w:szCs w:val="26"/>
          <w:lang w:val="es-ES"/>
        </w:rPr>
        <w:t>20</w:t>
      </w:r>
      <w:r w:rsidRPr="00812648">
        <w:rPr>
          <w:rFonts w:ascii="Arial" w:hAnsi="Arial" w:cs="Arial"/>
          <w:bCs/>
          <w:sz w:val="26"/>
          <w:szCs w:val="26"/>
          <w:lang w:val="es-ES"/>
        </w:rPr>
        <w:t xml:space="preserve">, cambios en </w:t>
      </w:r>
      <w:r w:rsidR="004C01FE" w:rsidRPr="00812648">
        <w:rPr>
          <w:rFonts w:ascii="Arial" w:hAnsi="Arial" w:cs="Arial"/>
          <w:bCs/>
          <w:sz w:val="26"/>
          <w:szCs w:val="26"/>
          <w:lang w:val="es-ES"/>
        </w:rPr>
        <w:t xml:space="preserve">los Lineamientos Operacionales en </w:t>
      </w:r>
      <w:r w:rsidRPr="00812648">
        <w:rPr>
          <w:rFonts w:ascii="Arial" w:hAnsi="Arial" w:cs="Arial"/>
          <w:bCs/>
          <w:sz w:val="26"/>
          <w:szCs w:val="26"/>
          <w:lang w:val="es-ES"/>
        </w:rPr>
        <w:t>20</w:t>
      </w:r>
      <w:r w:rsidR="004C01FE" w:rsidRPr="00812648">
        <w:rPr>
          <w:rFonts w:ascii="Arial" w:hAnsi="Arial" w:cs="Arial"/>
          <w:bCs/>
          <w:sz w:val="26"/>
          <w:szCs w:val="26"/>
          <w:lang w:val="es-ES"/>
        </w:rPr>
        <w:t>22</w:t>
      </w:r>
      <w:r w:rsidRPr="00812648">
        <w:rPr>
          <w:rFonts w:ascii="Arial" w:hAnsi="Arial" w:cs="Arial"/>
          <w:bCs/>
          <w:sz w:val="26"/>
          <w:szCs w:val="26"/>
          <w:lang w:val="es-ES"/>
        </w:rPr>
        <w:t>, evaluaciones en curso, otros cambios del programa) con el objetivo de complementar la información que se tiene sobre el desempeño de</w:t>
      </w:r>
      <w:r w:rsidR="006E18B6" w:rsidRPr="00812648">
        <w:rPr>
          <w:rFonts w:ascii="Arial" w:hAnsi="Arial" w:cs="Arial"/>
          <w:bCs/>
          <w:sz w:val="26"/>
          <w:szCs w:val="26"/>
          <w:lang w:val="es-ES"/>
        </w:rPr>
        <w:t>l programa en 202</w:t>
      </w:r>
      <w:r w:rsidR="001D7C5C" w:rsidRPr="00812648">
        <w:rPr>
          <w:rFonts w:ascii="Arial" w:hAnsi="Arial" w:cs="Arial"/>
          <w:bCs/>
          <w:sz w:val="26"/>
          <w:szCs w:val="26"/>
          <w:lang w:val="es-ES"/>
        </w:rPr>
        <w:t>3</w:t>
      </w:r>
      <w:r w:rsidRPr="00812648">
        <w:rPr>
          <w:rFonts w:ascii="Arial" w:hAnsi="Arial" w:cs="Arial"/>
          <w:bCs/>
          <w:sz w:val="26"/>
          <w:szCs w:val="26"/>
          <w:lang w:val="es-ES"/>
        </w:rPr>
        <w:t xml:space="preserve">. El análisis debe destacar la relevancia del avance y/o explicar los cambios relevantes del programa. </w:t>
      </w:r>
    </w:p>
    <w:p w14:paraId="07F94958" w14:textId="77777777" w:rsidR="00451037" w:rsidRPr="00812648" w:rsidRDefault="00451037" w:rsidP="00451037">
      <w:pPr>
        <w:pStyle w:val="Prrafodelista"/>
        <w:tabs>
          <w:tab w:val="left" w:pos="426"/>
        </w:tabs>
        <w:jc w:val="both"/>
        <w:rPr>
          <w:rFonts w:ascii="Arial" w:hAnsi="Arial" w:cs="Arial"/>
          <w:b/>
          <w:bCs/>
          <w:sz w:val="26"/>
          <w:szCs w:val="26"/>
          <w:lang w:val="es-ES"/>
        </w:rPr>
      </w:pPr>
    </w:p>
    <w:p w14:paraId="017F6BBF" w14:textId="77777777" w:rsidR="00451037" w:rsidRPr="00812648" w:rsidRDefault="00451037" w:rsidP="00451037">
      <w:pPr>
        <w:tabs>
          <w:tab w:val="left" w:pos="426"/>
        </w:tabs>
        <w:jc w:val="both"/>
        <w:rPr>
          <w:rFonts w:ascii="Arial" w:hAnsi="Arial" w:cs="Arial"/>
          <w:b/>
          <w:bCs/>
          <w:sz w:val="26"/>
          <w:szCs w:val="26"/>
          <w:lang w:val="es-ES"/>
        </w:rPr>
      </w:pPr>
      <w:r w:rsidRPr="00812648">
        <w:rPr>
          <w:rFonts w:ascii="Arial" w:hAnsi="Arial" w:cs="Arial"/>
          <w:b/>
          <w:bCs/>
          <w:sz w:val="26"/>
          <w:szCs w:val="26"/>
          <w:lang w:val="es-ES"/>
        </w:rPr>
        <w:t>Consideraciones sobre la evolución del presupuesto</w:t>
      </w:r>
    </w:p>
    <w:p w14:paraId="10552966" w14:textId="2380B014" w:rsidR="00451037" w:rsidRPr="00812648" w:rsidRDefault="00451037" w:rsidP="00451037">
      <w:pPr>
        <w:tabs>
          <w:tab w:val="left" w:pos="426"/>
        </w:tabs>
        <w:jc w:val="both"/>
        <w:rPr>
          <w:rFonts w:ascii="Arial" w:hAnsi="Arial" w:cs="Arial"/>
          <w:sz w:val="26"/>
          <w:szCs w:val="26"/>
          <w:lang w:val="es-ES"/>
        </w:rPr>
      </w:pPr>
      <w:r w:rsidRPr="00812648">
        <w:rPr>
          <w:rFonts w:ascii="Arial" w:hAnsi="Arial" w:cs="Arial"/>
          <w:sz w:val="26"/>
          <w:szCs w:val="26"/>
          <w:lang w:val="es-ES"/>
        </w:rPr>
        <w:t>El proveedor adjudicado debe presentar un análisis de la evolución del presupuesto Original, Modificado y Ejercido</w:t>
      </w:r>
      <w:r w:rsidR="00011CA0" w:rsidRPr="00812648">
        <w:rPr>
          <w:rFonts w:ascii="Arial" w:hAnsi="Arial" w:cs="Arial"/>
          <w:sz w:val="26"/>
          <w:szCs w:val="26"/>
          <w:lang w:val="es-ES"/>
        </w:rPr>
        <w:t xml:space="preserve"> o Devengado</w:t>
      </w:r>
      <w:r w:rsidRPr="00812648">
        <w:rPr>
          <w:rFonts w:ascii="Arial" w:hAnsi="Arial" w:cs="Arial"/>
          <w:sz w:val="26"/>
          <w:szCs w:val="26"/>
          <w:lang w:val="es-ES"/>
        </w:rPr>
        <w:t>, del periodo comprendido entre 20</w:t>
      </w:r>
      <w:r w:rsidR="004C01FE" w:rsidRPr="00812648">
        <w:rPr>
          <w:rFonts w:ascii="Arial" w:hAnsi="Arial" w:cs="Arial"/>
          <w:sz w:val="26"/>
          <w:szCs w:val="26"/>
          <w:lang w:val="es-ES"/>
        </w:rPr>
        <w:t>20</w:t>
      </w:r>
      <w:r w:rsidRPr="00812648">
        <w:rPr>
          <w:rFonts w:ascii="Arial" w:hAnsi="Arial" w:cs="Arial"/>
          <w:sz w:val="26"/>
          <w:szCs w:val="26"/>
          <w:lang w:val="es-ES"/>
        </w:rPr>
        <w:t xml:space="preserve"> a 20</w:t>
      </w:r>
      <w:r w:rsidR="00011CA0" w:rsidRPr="00812648">
        <w:rPr>
          <w:rFonts w:ascii="Arial" w:hAnsi="Arial" w:cs="Arial"/>
          <w:sz w:val="26"/>
          <w:szCs w:val="26"/>
          <w:lang w:val="es-ES"/>
        </w:rPr>
        <w:t>2</w:t>
      </w:r>
      <w:r w:rsidR="001D7C5C" w:rsidRPr="00812648">
        <w:rPr>
          <w:rFonts w:ascii="Arial" w:hAnsi="Arial" w:cs="Arial"/>
          <w:sz w:val="26"/>
          <w:szCs w:val="26"/>
          <w:lang w:val="es-ES"/>
        </w:rPr>
        <w:t>3</w:t>
      </w:r>
      <w:r w:rsidR="00613883" w:rsidRPr="00812648">
        <w:rPr>
          <w:rFonts w:ascii="Arial" w:hAnsi="Arial" w:cs="Arial"/>
          <w:sz w:val="26"/>
          <w:szCs w:val="26"/>
          <w:lang w:val="es-ES"/>
        </w:rPr>
        <w:t xml:space="preserve"> </w:t>
      </w:r>
      <w:r w:rsidRPr="00812648">
        <w:rPr>
          <w:rFonts w:ascii="Arial" w:hAnsi="Arial" w:cs="Arial"/>
          <w:sz w:val="26"/>
          <w:szCs w:val="26"/>
          <w:lang w:val="es-ES"/>
        </w:rPr>
        <w:t>considerando las características particulares de cada programa y de los bienes o servicios que brinda, y cómo estos han cambiado a través del tiempo.</w:t>
      </w:r>
    </w:p>
    <w:p w14:paraId="2E21EB93" w14:textId="77777777" w:rsidR="00451037" w:rsidRPr="00812648" w:rsidRDefault="00451037" w:rsidP="00451037">
      <w:pPr>
        <w:tabs>
          <w:tab w:val="left" w:pos="426"/>
        </w:tabs>
        <w:ind w:left="709"/>
        <w:jc w:val="both"/>
        <w:rPr>
          <w:rFonts w:ascii="Arial" w:hAnsi="Arial" w:cs="Arial"/>
          <w:sz w:val="26"/>
          <w:szCs w:val="26"/>
          <w:lang w:val="es-ES"/>
        </w:rPr>
      </w:pPr>
    </w:p>
    <w:p w14:paraId="66572A3F" w14:textId="77777777" w:rsidR="00451037" w:rsidRPr="00812648" w:rsidRDefault="00451037" w:rsidP="00451037">
      <w:pPr>
        <w:tabs>
          <w:tab w:val="left" w:pos="426"/>
        </w:tabs>
        <w:jc w:val="both"/>
        <w:rPr>
          <w:rFonts w:ascii="Arial" w:hAnsi="Arial" w:cs="Arial"/>
          <w:sz w:val="26"/>
          <w:szCs w:val="26"/>
          <w:lang w:val="es-ES"/>
        </w:rPr>
      </w:pPr>
      <w:r w:rsidRPr="00812648">
        <w:rPr>
          <w:rFonts w:ascii="Arial" w:hAnsi="Arial" w:cs="Arial"/>
          <w:sz w:val="26"/>
          <w:szCs w:val="26"/>
          <w:lang w:val="es-ES"/>
        </w:rPr>
        <w:t>En la medida que la información disponible lo permita debe identificar el costo de los beneficios otorgados por cada uno de los programas y el gasto de operación.</w:t>
      </w:r>
    </w:p>
    <w:p w14:paraId="38FCB227" w14:textId="77777777" w:rsidR="00451037" w:rsidRPr="00812648" w:rsidRDefault="00451037" w:rsidP="00451037">
      <w:pPr>
        <w:tabs>
          <w:tab w:val="left" w:pos="426"/>
        </w:tabs>
        <w:ind w:left="709"/>
        <w:jc w:val="both"/>
        <w:rPr>
          <w:rFonts w:ascii="Arial" w:hAnsi="Arial" w:cs="Arial"/>
          <w:sz w:val="26"/>
          <w:szCs w:val="26"/>
          <w:lang w:val="es-ES"/>
        </w:rPr>
      </w:pPr>
    </w:p>
    <w:p w14:paraId="5CE4FD75" w14:textId="77777777" w:rsidR="00451037" w:rsidRPr="00812648" w:rsidRDefault="00451037" w:rsidP="00AA48EF">
      <w:pPr>
        <w:pStyle w:val="Ttulo2"/>
        <w:numPr>
          <w:ilvl w:val="0"/>
          <w:numId w:val="40"/>
        </w:numPr>
        <w:rPr>
          <w:rFonts w:ascii="Arial" w:hAnsi="Arial" w:cs="Arial"/>
          <w:sz w:val="26"/>
          <w:szCs w:val="26"/>
          <w:lang w:val="es-ES"/>
        </w:rPr>
      </w:pPr>
      <w:bookmarkStart w:id="22" w:name="_Toc155768935"/>
      <w:r w:rsidRPr="00812648">
        <w:rPr>
          <w:rFonts w:ascii="Arial" w:hAnsi="Arial" w:cs="Arial"/>
          <w:sz w:val="26"/>
          <w:szCs w:val="26"/>
          <w:lang w:val="es-ES"/>
        </w:rPr>
        <w:t>Fuentes de Información</w:t>
      </w:r>
      <w:bookmarkEnd w:id="22"/>
      <w:r w:rsidRPr="00812648">
        <w:rPr>
          <w:rFonts w:ascii="Arial" w:hAnsi="Arial" w:cs="Arial"/>
          <w:sz w:val="26"/>
          <w:szCs w:val="26"/>
          <w:lang w:val="es-ES"/>
        </w:rPr>
        <w:t xml:space="preserve"> </w:t>
      </w:r>
    </w:p>
    <w:p w14:paraId="57DC6977" w14:textId="77777777" w:rsidR="00451037" w:rsidRPr="00812648" w:rsidRDefault="00451037" w:rsidP="00451037">
      <w:pPr>
        <w:tabs>
          <w:tab w:val="left" w:pos="426"/>
        </w:tabs>
        <w:jc w:val="both"/>
        <w:rPr>
          <w:rFonts w:ascii="Arial" w:hAnsi="Arial" w:cs="Arial"/>
          <w:sz w:val="26"/>
          <w:szCs w:val="26"/>
        </w:rPr>
      </w:pPr>
      <w:r w:rsidRPr="00812648">
        <w:rPr>
          <w:rFonts w:ascii="Arial" w:hAnsi="Arial" w:cs="Arial"/>
          <w:sz w:val="26"/>
          <w:szCs w:val="26"/>
        </w:rPr>
        <w:t>El proveedor adjudicado debe señalar los documentos proporcionados por las unidades responsables de los programas y</w:t>
      </w:r>
      <w:r w:rsidR="00011CA0" w:rsidRPr="00812648">
        <w:rPr>
          <w:rFonts w:ascii="Arial" w:hAnsi="Arial" w:cs="Arial"/>
          <w:sz w:val="26"/>
          <w:szCs w:val="26"/>
        </w:rPr>
        <w:t>/o</w:t>
      </w:r>
      <w:r w:rsidRPr="00812648">
        <w:rPr>
          <w:rFonts w:ascii="Arial" w:hAnsi="Arial" w:cs="Arial"/>
          <w:sz w:val="26"/>
          <w:szCs w:val="26"/>
        </w:rPr>
        <w:t xml:space="preserve"> unidades de evaluación, que se utilizaron para elaborar la evaluación.</w:t>
      </w:r>
      <w:r w:rsidR="00011CA0" w:rsidRPr="00812648">
        <w:rPr>
          <w:rFonts w:ascii="Arial" w:hAnsi="Arial" w:cs="Arial"/>
          <w:sz w:val="26"/>
          <w:szCs w:val="26"/>
        </w:rPr>
        <w:t xml:space="preserve"> Así como la información institucional pública consultada.</w:t>
      </w:r>
    </w:p>
    <w:p w14:paraId="3DC6CCA7" w14:textId="77777777" w:rsidR="00451037" w:rsidRPr="00812648" w:rsidRDefault="00451037" w:rsidP="00451037">
      <w:pPr>
        <w:tabs>
          <w:tab w:val="left" w:pos="426"/>
        </w:tabs>
        <w:ind w:left="709"/>
        <w:jc w:val="both"/>
        <w:rPr>
          <w:rFonts w:ascii="Arial" w:hAnsi="Arial" w:cs="Arial"/>
          <w:sz w:val="26"/>
          <w:szCs w:val="26"/>
        </w:rPr>
      </w:pPr>
    </w:p>
    <w:p w14:paraId="0EA5F504" w14:textId="77777777" w:rsidR="00451037" w:rsidRPr="00812648" w:rsidRDefault="00451037" w:rsidP="00451037">
      <w:pPr>
        <w:tabs>
          <w:tab w:val="left" w:pos="426"/>
        </w:tabs>
        <w:jc w:val="both"/>
        <w:rPr>
          <w:rFonts w:ascii="Arial" w:hAnsi="Arial" w:cs="Arial"/>
          <w:b/>
          <w:sz w:val="26"/>
          <w:szCs w:val="26"/>
        </w:rPr>
      </w:pPr>
      <w:r w:rsidRPr="00812648">
        <w:rPr>
          <w:rFonts w:ascii="Arial" w:hAnsi="Arial" w:cs="Arial"/>
          <w:b/>
          <w:sz w:val="26"/>
          <w:szCs w:val="26"/>
        </w:rPr>
        <w:t>Calidad y suficiencia de la información disponible para la evaluación</w:t>
      </w:r>
    </w:p>
    <w:p w14:paraId="0FB565D6" w14:textId="77777777" w:rsidR="00451037" w:rsidRPr="00812648" w:rsidRDefault="00451037" w:rsidP="00451037">
      <w:pPr>
        <w:tabs>
          <w:tab w:val="left" w:pos="426"/>
        </w:tabs>
        <w:jc w:val="both"/>
        <w:rPr>
          <w:rFonts w:ascii="Arial" w:hAnsi="Arial" w:cs="Arial"/>
          <w:sz w:val="26"/>
          <w:szCs w:val="26"/>
        </w:rPr>
      </w:pPr>
      <w:r w:rsidRPr="00812648">
        <w:rPr>
          <w:rFonts w:ascii="Arial" w:hAnsi="Arial" w:cs="Arial"/>
          <w:sz w:val="26"/>
          <w:szCs w:val="26"/>
        </w:rPr>
        <w:t>Consiste en una valoración de las necesidades y la calidad de la información utilizada para que se lleve a cabo de manera exitosa la EED. En esta sección se pueden emitir recomendaciones sobre el tipo de documentos que el programa puede generar para mejorar la información disponible.</w:t>
      </w:r>
    </w:p>
    <w:p w14:paraId="3D106BE1" w14:textId="77777777" w:rsidR="00451037" w:rsidRPr="00812648" w:rsidRDefault="00451037" w:rsidP="00451037">
      <w:pPr>
        <w:tabs>
          <w:tab w:val="left" w:pos="426"/>
        </w:tabs>
        <w:ind w:left="709"/>
        <w:jc w:val="both"/>
        <w:rPr>
          <w:rFonts w:ascii="Arial" w:hAnsi="Arial" w:cs="Arial"/>
          <w:sz w:val="26"/>
          <w:szCs w:val="26"/>
        </w:rPr>
      </w:pPr>
    </w:p>
    <w:p w14:paraId="3A0765DD" w14:textId="77777777" w:rsidR="00451037" w:rsidRPr="00812648" w:rsidRDefault="00451037" w:rsidP="00AA48EF">
      <w:pPr>
        <w:pStyle w:val="Ttulo2"/>
        <w:numPr>
          <w:ilvl w:val="0"/>
          <w:numId w:val="40"/>
        </w:numPr>
        <w:rPr>
          <w:rFonts w:ascii="Arial" w:hAnsi="Arial" w:cs="Arial"/>
          <w:sz w:val="26"/>
          <w:szCs w:val="26"/>
          <w:lang w:val="es-ES"/>
        </w:rPr>
      </w:pPr>
      <w:bookmarkStart w:id="23" w:name="_Toc155768936"/>
      <w:r w:rsidRPr="00812648">
        <w:rPr>
          <w:rFonts w:ascii="Arial" w:hAnsi="Arial" w:cs="Arial"/>
          <w:sz w:val="26"/>
          <w:szCs w:val="26"/>
          <w:lang w:val="es-ES"/>
        </w:rPr>
        <w:lastRenderedPageBreak/>
        <w:t>Datos del proveedor adjudicado</w:t>
      </w:r>
      <w:bookmarkEnd w:id="23"/>
    </w:p>
    <w:p w14:paraId="48DBA1EE" w14:textId="77777777" w:rsidR="00451037" w:rsidRPr="00812648" w:rsidRDefault="00451037" w:rsidP="00451037">
      <w:pPr>
        <w:tabs>
          <w:tab w:val="left" w:pos="709"/>
        </w:tabs>
        <w:jc w:val="both"/>
        <w:rPr>
          <w:rFonts w:ascii="Arial" w:hAnsi="Arial" w:cs="Arial"/>
          <w:sz w:val="26"/>
          <w:szCs w:val="26"/>
        </w:rPr>
      </w:pPr>
      <w:r w:rsidRPr="00812648">
        <w:rPr>
          <w:rFonts w:ascii="Arial" w:hAnsi="Arial" w:cs="Arial"/>
          <w:sz w:val="26"/>
          <w:szCs w:val="26"/>
        </w:rPr>
        <w:t>Se deben incluir los datos generales del proveedor adjudicado y el nombre de la persona coordinadora de la evaluación.</w:t>
      </w:r>
    </w:p>
    <w:p w14:paraId="2CE00EB7" w14:textId="77777777" w:rsidR="00451037" w:rsidRPr="00812648" w:rsidRDefault="00451037" w:rsidP="00451037">
      <w:pPr>
        <w:tabs>
          <w:tab w:val="left" w:pos="709"/>
        </w:tabs>
        <w:autoSpaceDE w:val="0"/>
        <w:autoSpaceDN w:val="0"/>
        <w:adjustRightInd w:val="0"/>
        <w:jc w:val="both"/>
        <w:rPr>
          <w:rFonts w:ascii="Arial" w:hAnsi="Arial" w:cs="Arial"/>
          <w:bCs/>
          <w:i/>
          <w:sz w:val="26"/>
          <w:szCs w:val="26"/>
        </w:rPr>
      </w:pPr>
    </w:p>
    <w:p w14:paraId="5316A759" w14:textId="3FD8B3CE" w:rsidR="00AA48EF" w:rsidRPr="00812648" w:rsidRDefault="00AA48EF" w:rsidP="00AA48EF">
      <w:pPr>
        <w:pStyle w:val="Ttulo2"/>
        <w:numPr>
          <w:ilvl w:val="0"/>
          <w:numId w:val="40"/>
        </w:numPr>
        <w:rPr>
          <w:rFonts w:ascii="Arial" w:hAnsi="Arial" w:cs="Arial"/>
          <w:sz w:val="26"/>
          <w:szCs w:val="26"/>
          <w:lang w:val="es-ES"/>
        </w:rPr>
      </w:pPr>
      <w:bookmarkStart w:id="24" w:name="_Toc155768937"/>
      <w:r w:rsidRPr="00812648">
        <w:rPr>
          <w:rFonts w:ascii="Arial" w:hAnsi="Arial" w:cs="Arial"/>
          <w:sz w:val="26"/>
          <w:szCs w:val="26"/>
          <w:lang w:val="es-ES"/>
        </w:rPr>
        <w:t>Glosario</w:t>
      </w:r>
      <w:bookmarkEnd w:id="24"/>
    </w:p>
    <w:p w14:paraId="271EF014" w14:textId="12358641" w:rsidR="00AA48EF" w:rsidRPr="00812648" w:rsidRDefault="00AA48EF" w:rsidP="00AA48EF">
      <w:pPr>
        <w:tabs>
          <w:tab w:val="left" w:pos="709"/>
        </w:tabs>
        <w:jc w:val="both"/>
        <w:rPr>
          <w:rFonts w:ascii="Arial" w:hAnsi="Arial" w:cs="Arial"/>
          <w:sz w:val="26"/>
          <w:szCs w:val="26"/>
        </w:rPr>
      </w:pPr>
      <w:r w:rsidRPr="00812648">
        <w:rPr>
          <w:rFonts w:ascii="Arial" w:hAnsi="Arial" w:cs="Arial"/>
          <w:sz w:val="26"/>
          <w:szCs w:val="26"/>
        </w:rPr>
        <w:t>Se deben incluir, en caso de ser necesario, un apartado de los términos, definiciones y acrónimos utilizados.</w:t>
      </w:r>
    </w:p>
    <w:p w14:paraId="289E119E" w14:textId="77777777" w:rsidR="00AA48EF" w:rsidRDefault="00AA48EF" w:rsidP="00451037">
      <w:pPr>
        <w:tabs>
          <w:tab w:val="left" w:pos="709"/>
        </w:tabs>
        <w:autoSpaceDE w:val="0"/>
        <w:autoSpaceDN w:val="0"/>
        <w:adjustRightInd w:val="0"/>
        <w:jc w:val="both"/>
        <w:rPr>
          <w:rFonts w:ascii="Arial" w:hAnsi="Arial" w:cs="Arial"/>
          <w:bCs/>
          <w:i/>
          <w:sz w:val="26"/>
          <w:szCs w:val="26"/>
        </w:rPr>
      </w:pPr>
    </w:p>
    <w:p w14:paraId="1498E72B" w14:textId="77777777" w:rsidR="00812648" w:rsidRPr="00812648" w:rsidRDefault="00812648" w:rsidP="00451037">
      <w:pPr>
        <w:tabs>
          <w:tab w:val="left" w:pos="709"/>
        </w:tabs>
        <w:autoSpaceDE w:val="0"/>
        <w:autoSpaceDN w:val="0"/>
        <w:adjustRightInd w:val="0"/>
        <w:jc w:val="both"/>
        <w:rPr>
          <w:rFonts w:ascii="Arial" w:hAnsi="Arial" w:cs="Arial"/>
          <w:bCs/>
          <w:i/>
          <w:sz w:val="26"/>
          <w:szCs w:val="26"/>
        </w:rPr>
      </w:pPr>
    </w:p>
    <w:p w14:paraId="2AA1417F" w14:textId="77777777" w:rsidR="00451037" w:rsidRPr="00812648" w:rsidRDefault="00451037" w:rsidP="00B92585">
      <w:pPr>
        <w:pStyle w:val="Ttulo2"/>
        <w:numPr>
          <w:ilvl w:val="0"/>
          <w:numId w:val="38"/>
        </w:numPr>
        <w:rPr>
          <w:rFonts w:ascii="Arial" w:hAnsi="Arial" w:cs="Arial"/>
          <w:sz w:val="26"/>
          <w:szCs w:val="26"/>
          <w:lang w:val="es-ES"/>
        </w:rPr>
      </w:pPr>
      <w:bookmarkStart w:id="25" w:name="_Toc155768938"/>
      <w:r w:rsidRPr="00812648">
        <w:rPr>
          <w:rFonts w:ascii="Arial" w:hAnsi="Arial" w:cs="Arial"/>
          <w:sz w:val="26"/>
          <w:szCs w:val="26"/>
          <w:lang w:val="es-ES"/>
        </w:rPr>
        <w:t>Desarrollo</w:t>
      </w:r>
      <w:bookmarkEnd w:id="25"/>
    </w:p>
    <w:p w14:paraId="075A75C3" w14:textId="77777777" w:rsidR="00451037" w:rsidRPr="00812648" w:rsidRDefault="00451037" w:rsidP="00451037">
      <w:pPr>
        <w:autoSpaceDE w:val="0"/>
        <w:autoSpaceDN w:val="0"/>
        <w:adjustRightInd w:val="0"/>
        <w:ind w:left="709"/>
        <w:jc w:val="both"/>
        <w:rPr>
          <w:rFonts w:ascii="Arial" w:hAnsi="Arial" w:cs="Arial"/>
          <w:sz w:val="26"/>
          <w:szCs w:val="26"/>
          <w:lang w:val="es-ES" w:eastAsia="es-MX"/>
        </w:rPr>
      </w:pPr>
    </w:p>
    <w:p w14:paraId="34647E66" w14:textId="77777777" w:rsidR="00451037" w:rsidRPr="00812648" w:rsidRDefault="00451037" w:rsidP="00451037">
      <w:pPr>
        <w:autoSpaceDE w:val="0"/>
        <w:autoSpaceDN w:val="0"/>
        <w:adjustRightInd w:val="0"/>
        <w:jc w:val="both"/>
        <w:rPr>
          <w:rFonts w:ascii="Arial" w:hAnsi="Arial" w:cs="Arial"/>
          <w:sz w:val="26"/>
          <w:szCs w:val="26"/>
          <w:lang w:val="es-ES" w:eastAsia="es-MX"/>
        </w:rPr>
      </w:pPr>
      <w:r w:rsidRPr="00812648">
        <w:rPr>
          <w:rFonts w:ascii="Arial" w:hAnsi="Arial" w:cs="Arial"/>
          <w:sz w:val="26"/>
          <w:szCs w:val="26"/>
          <w:lang w:val="es-ES" w:eastAsia="es-MX"/>
        </w:rPr>
        <w:t>Como se mencionó anteriormente, la información para la evaluación será proporcionada por las unidades responsables de</w:t>
      </w:r>
      <w:r w:rsidR="00011CA0" w:rsidRPr="00812648">
        <w:rPr>
          <w:rFonts w:ascii="Arial" w:hAnsi="Arial" w:cs="Arial"/>
          <w:sz w:val="26"/>
          <w:szCs w:val="26"/>
          <w:lang w:val="es-ES" w:eastAsia="es-MX"/>
        </w:rPr>
        <w:t xml:space="preserve">l programa </w:t>
      </w:r>
      <w:r w:rsidRPr="00812648">
        <w:rPr>
          <w:rFonts w:ascii="Arial" w:hAnsi="Arial" w:cs="Arial"/>
          <w:sz w:val="26"/>
          <w:szCs w:val="26"/>
          <w:lang w:val="es-ES" w:eastAsia="es-MX"/>
        </w:rPr>
        <w:t xml:space="preserve">y unidades </w:t>
      </w:r>
      <w:r w:rsidR="00011CA0" w:rsidRPr="00812648">
        <w:rPr>
          <w:rFonts w:ascii="Arial" w:hAnsi="Arial" w:cs="Arial"/>
          <w:sz w:val="26"/>
          <w:szCs w:val="26"/>
          <w:lang w:val="es-ES" w:eastAsia="es-MX"/>
        </w:rPr>
        <w:t>que llevan a cabo los procesos de monitoreo y evaluación</w:t>
      </w:r>
      <w:r w:rsidRPr="00812648">
        <w:rPr>
          <w:rFonts w:ascii="Arial" w:hAnsi="Arial" w:cs="Arial"/>
          <w:sz w:val="26"/>
          <w:szCs w:val="26"/>
          <w:lang w:val="es-ES" w:eastAsia="es-MX"/>
        </w:rPr>
        <w:t xml:space="preserve">. El evaluador podrá </w:t>
      </w:r>
      <w:r w:rsidR="00011CA0" w:rsidRPr="00812648">
        <w:rPr>
          <w:rFonts w:ascii="Arial" w:hAnsi="Arial" w:cs="Arial"/>
          <w:sz w:val="26"/>
          <w:szCs w:val="26"/>
          <w:lang w:val="es-ES" w:eastAsia="es-MX"/>
        </w:rPr>
        <w:t xml:space="preserve">requerir, </w:t>
      </w:r>
      <w:r w:rsidRPr="00812648">
        <w:rPr>
          <w:rFonts w:ascii="Arial" w:hAnsi="Arial" w:cs="Arial"/>
          <w:sz w:val="26"/>
          <w:szCs w:val="26"/>
          <w:lang w:val="es-ES" w:eastAsia="es-MX"/>
        </w:rPr>
        <w:t>consultar y descargar la información a partir de</w:t>
      </w:r>
      <w:r w:rsidR="00011CA0" w:rsidRPr="00812648">
        <w:rPr>
          <w:rFonts w:ascii="Arial" w:hAnsi="Arial" w:cs="Arial"/>
          <w:sz w:val="26"/>
          <w:szCs w:val="26"/>
          <w:lang w:val="es-ES" w:eastAsia="es-MX"/>
        </w:rPr>
        <w:t xml:space="preserve"> los documentos públicos institucionales</w:t>
      </w:r>
      <w:r w:rsidRPr="00812648">
        <w:rPr>
          <w:rFonts w:ascii="Arial" w:hAnsi="Arial" w:cs="Arial"/>
          <w:i/>
          <w:sz w:val="26"/>
          <w:szCs w:val="26"/>
          <w:lang w:val="es-ES" w:eastAsia="es-MX"/>
        </w:rPr>
        <w:t>.</w:t>
      </w:r>
      <w:r w:rsidRPr="00812648">
        <w:rPr>
          <w:rFonts w:ascii="Arial" w:hAnsi="Arial" w:cs="Arial"/>
          <w:sz w:val="26"/>
          <w:szCs w:val="26"/>
          <w:lang w:val="es-ES" w:eastAsia="es-MX"/>
        </w:rPr>
        <w:t xml:space="preserve"> </w:t>
      </w:r>
    </w:p>
    <w:p w14:paraId="0E51F09D" w14:textId="77777777" w:rsidR="00451037" w:rsidRPr="00812648" w:rsidRDefault="00451037" w:rsidP="00451037">
      <w:pPr>
        <w:autoSpaceDE w:val="0"/>
        <w:autoSpaceDN w:val="0"/>
        <w:adjustRightInd w:val="0"/>
        <w:ind w:left="709"/>
        <w:jc w:val="both"/>
        <w:rPr>
          <w:rFonts w:ascii="Arial" w:hAnsi="Arial" w:cs="Arial"/>
          <w:sz w:val="26"/>
          <w:szCs w:val="26"/>
          <w:lang w:val="es-ES" w:eastAsia="es-MX"/>
        </w:rPr>
      </w:pPr>
    </w:p>
    <w:p w14:paraId="78887D8A" w14:textId="0ADD9BE0" w:rsidR="00451037" w:rsidRPr="00812648" w:rsidRDefault="00451037" w:rsidP="00451037">
      <w:pPr>
        <w:autoSpaceDE w:val="0"/>
        <w:autoSpaceDN w:val="0"/>
        <w:adjustRightInd w:val="0"/>
        <w:jc w:val="both"/>
        <w:rPr>
          <w:rFonts w:ascii="Arial" w:hAnsi="Arial" w:cs="Arial"/>
          <w:sz w:val="26"/>
          <w:szCs w:val="26"/>
          <w:lang w:val="es-ES" w:eastAsia="es-MX"/>
        </w:rPr>
      </w:pPr>
      <w:r w:rsidRPr="00812648">
        <w:rPr>
          <w:rFonts w:ascii="Arial" w:hAnsi="Arial" w:cs="Arial"/>
          <w:sz w:val="26"/>
          <w:szCs w:val="26"/>
          <w:lang w:val="es-ES" w:eastAsia="es-MX"/>
        </w:rPr>
        <w:t xml:space="preserve">Los productos que entregará el proveedor adjudicado serán revisados por </w:t>
      </w:r>
      <w:r w:rsidR="004C01FE" w:rsidRPr="00812648">
        <w:rPr>
          <w:rFonts w:ascii="Arial" w:hAnsi="Arial" w:cs="Arial"/>
          <w:sz w:val="26"/>
          <w:szCs w:val="26"/>
          <w:lang w:val="es-ES" w:eastAsia="es-MX"/>
        </w:rPr>
        <w:t xml:space="preserve">el H. Congreso del Estado </w:t>
      </w:r>
      <w:r w:rsidRPr="00812648">
        <w:rPr>
          <w:rFonts w:ascii="Arial" w:hAnsi="Arial" w:cs="Arial"/>
          <w:sz w:val="26"/>
          <w:szCs w:val="26"/>
          <w:lang w:val="es-ES" w:eastAsia="es-MX"/>
        </w:rPr>
        <w:t xml:space="preserve">para sus comentarios </w:t>
      </w:r>
      <w:r w:rsidR="00011CA0" w:rsidRPr="00812648">
        <w:rPr>
          <w:rFonts w:ascii="Arial" w:hAnsi="Arial" w:cs="Arial"/>
          <w:sz w:val="26"/>
          <w:szCs w:val="26"/>
          <w:lang w:val="es-ES" w:eastAsia="es-MX"/>
        </w:rPr>
        <w:t>durante los siguientes 15 días hábiles</w:t>
      </w:r>
      <w:r w:rsidRPr="00812648">
        <w:rPr>
          <w:rFonts w:ascii="Arial" w:hAnsi="Arial" w:cs="Arial"/>
          <w:sz w:val="26"/>
          <w:szCs w:val="26"/>
          <w:lang w:val="es-ES" w:eastAsia="es-MX"/>
        </w:rPr>
        <w:t xml:space="preserve">. El proveedor </w:t>
      </w:r>
      <w:r w:rsidRPr="00812648">
        <w:rPr>
          <w:rFonts w:ascii="Arial" w:hAnsi="Arial" w:cs="Arial"/>
          <w:sz w:val="26"/>
          <w:szCs w:val="26"/>
        </w:rPr>
        <w:t xml:space="preserve">adjudicado </w:t>
      </w:r>
      <w:r w:rsidRPr="00812648">
        <w:rPr>
          <w:rFonts w:ascii="Arial" w:hAnsi="Arial" w:cs="Arial"/>
          <w:sz w:val="26"/>
          <w:szCs w:val="26"/>
          <w:lang w:val="es-ES" w:eastAsia="es-MX"/>
        </w:rPr>
        <w:t xml:space="preserve">debe considerar las observaciones </w:t>
      </w:r>
      <w:r w:rsidR="00011CA0" w:rsidRPr="00812648">
        <w:rPr>
          <w:rFonts w:ascii="Arial" w:hAnsi="Arial" w:cs="Arial"/>
          <w:sz w:val="26"/>
          <w:szCs w:val="26"/>
          <w:lang w:val="es-ES" w:eastAsia="es-MX"/>
        </w:rPr>
        <w:t>que se le hagan llegar</w:t>
      </w:r>
      <w:r w:rsidRPr="00812648">
        <w:rPr>
          <w:rFonts w:ascii="Arial" w:hAnsi="Arial" w:cs="Arial"/>
          <w:sz w:val="26"/>
          <w:szCs w:val="26"/>
          <w:lang w:val="es-ES" w:eastAsia="es-MX"/>
        </w:rPr>
        <w:t xml:space="preserve"> para la elaboración del Informe final. En caso de que el proveedor adjudicado no considere pertinente incluir los comentarios recibidos, debe justificarlo </w:t>
      </w:r>
      <w:r w:rsidR="00011CA0" w:rsidRPr="00812648">
        <w:rPr>
          <w:rFonts w:ascii="Arial" w:hAnsi="Arial" w:cs="Arial"/>
          <w:sz w:val="26"/>
          <w:szCs w:val="26"/>
          <w:lang w:val="es-ES" w:eastAsia="es-MX"/>
        </w:rPr>
        <w:t>en un informe adicional por escrito</w:t>
      </w:r>
      <w:r w:rsidRPr="00812648">
        <w:rPr>
          <w:rFonts w:ascii="Arial" w:hAnsi="Arial" w:cs="Arial"/>
          <w:sz w:val="26"/>
          <w:szCs w:val="26"/>
          <w:lang w:val="es-ES" w:eastAsia="es-MX"/>
        </w:rPr>
        <w:t>.</w:t>
      </w:r>
    </w:p>
    <w:p w14:paraId="2745146A" w14:textId="77777777" w:rsidR="00451037" w:rsidRPr="00812648" w:rsidRDefault="00451037" w:rsidP="00451037">
      <w:pPr>
        <w:autoSpaceDE w:val="0"/>
        <w:autoSpaceDN w:val="0"/>
        <w:adjustRightInd w:val="0"/>
        <w:jc w:val="both"/>
        <w:rPr>
          <w:rFonts w:ascii="Arial" w:hAnsi="Arial" w:cs="Arial"/>
          <w:sz w:val="26"/>
          <w:szCs w:val="26"/>
          <w:lang w:val="es-ES" w:eastAsia="es-MX"/>
        </w:rPr>
      </w:pPr>
    </w:p>
    <w:p w14:paraId="202CF4F6" w14:textId="77777777" w:rsidR="00451037" w:rsidRPr="00812648" w:rsidRDefault="00451037" w:rsidP="00451037">
      <w:pPr>
        <w:autoSpaceDE w:val="0"/>
        <w:autoSpaceDN w:val="0"/>
        <w:adjustRightInd w:val="0"/>
        <w:jc w:val="both"/>
        <w:rPr>
          <w:rFonts w:ascii="Arial" w:hAnsi="Arial" w:cs="Arial"/>
          <w:bCs/>
          <w:sz w:val="26"/>
          <w:szCs w:val="26"/>
          <w:lang w:val="es-ES"/>
        </w:rPr>
      </w:pPr>
      <w:r w:rsidRPr="00812648">
        <w:rPr>
          <w:rFonts w:ascii="Arial" w:hAnsi="Arial" w:cs="Arial"/>
          <w:bCs/>
          <w:sz w:val="26"/>
          <w:szCs w:val="26"/>
          <w:lang w:val="es-ES"/>
        </w:rPr>
        <w:t xml:space="preserve">El contacto </w:t>
      </w:r>
      <w:r w:rsidRPr="00812648">
        <w:rPr>
          <w:rFonts w:ascii="Arial" w:hAnsi="Arial" w:cs="Arial"/>
          <w:bCs/>
          <w:i/>
          <w:sz w:val="26"/>
          <w:szCs w:val="26"/>
          <w:lang w:val="es-ES"/>
        </w:rPr>
        <w:t>instancia evaluadora-programa</w:t>
      </w:r>
      <w:r w:rsidRPr="00812648">
        <w:rPr>
          <w:rFonts w:ascii="Arial" w:hAnsi="Arial" w:cs="Arial"/>
          <w:bCs/>
          <w:sz w:val="26"/>
          <w:szCs w:val="26"/>
          <w:lang w:val="es-ES"/>
        </w:rPr>
        <w:t xml:space="preserve"> es importante durante la realización de la evaluación, por lo que se </w:t>
      </w:r>
      <w:r w:rsidR="00011CA0" w:rsidRPr="00812648">
        <w:rPr>
          <w:rFonts w:ascii="Arial" w:hAnsi="Arial" w:cs="Arial"/>
          <w:bCs/>
          <w:sz w:val="26"/>
          <w:szCs w:val="26"/>
          <w:lang w:val="es-ES"/>
        </w:rPr>
        <w:t xml:space="preserve">podrán establecer las </w:t>
      </w:r>
      <w:r w:rsidRPr="00812648">
        <w:rPr>
          <w:rFonts w:ascii="Arial" w:hAnsi="Arial" w:cs="Arial"/>
          <w:bCs/>
          <w:sz w:val="26"/>
          <w:szCs w:val="26"/>
          <w:lang w:val="es-ES"/>
        </w:rPr>
        <w:t xml:space="preserve">reuniones </w:t>
      </w:r>
      <w:r w:rsidR="00011CA0" w:rsidRPr="00812648">
        <w:rPr>
          <w:rFonts w:ascii="Arial" w:hAnsi="Arial" w:cs="Arial"/>
          <w:bCs/>
          <w:sz w:val="26"/>
          <w:szCs w:val="26"/>
          <w:lang w:val="es-ES"/>
        </w:rPr>
        <w:t>que se considere pertinentes; tanto para acordar el programa de actividades, así como para dar a conocer los avances e informes</w:t>
      </w:r>
      <w:r w:rsidRPr="00812648">
        <w:rPr>
          <w:rFonts w:ascii="Arial" w:hAnsi="Arial" w:cs="Arial"/>
          <w:bCs/>
          <w:sz w:val="26"/>
          <w:szCs w:val="26"/>
          <w:lang w:val="es-ES"/>
        </w:rPr>
        <w:t>.</w:t>
      </w:r>
    </w:p>
    <w:p w14:paraId="77BE3BA9" w14:textId="77777777" w:rsidR="00451037" w:rsidRPr="00812648" w:rsidRDefault="00451037" w:rsidP="00451037">
      <w:pPr>
        <w:autoSpaceDE w:val="0"/>
        <w:autoSpaceDN w:val="0"/>
        <w:adjustRightInd w:val="0"/>
        <w:ind w:left="709"/>
        <w:jc w:val="both"/>
        <w:rPr>
          <w:rFonts w:ascii="Arial" w:hAnsi="Arial" w:cs="Arial"/>
          <w:bCs/>
          <w:sz w:val="26"/>
          <w:szCs w:val="26"/>
          <w:lang w:val="es-ES"/>
        </w:rPr>
      </w:pPr>
    </w:p>
    <w:p w14:paraId="5803A85F" w14:textId="77777777" w:rsidR="00451037" w:rsidRPr="00812648" w:rsidRDefault="00451037" w:rsidP="00451037">
      <w:pPr>
        <w:autoSpaceDE w:val="0"/>
        <w:autoSpaceDN w:val="0"/>
        <w:adjustRightInd w:val="0"/>
        <w:jc w:val="both"/>
        <w:rPr>
          <w:rFonts w:ascii="Arial" w:hAnsi="Arial" w:cs="Arial"/>
          <w:bCs/>
          <w:sz w:val="26"/>
          <w:szCs w:val="26"/>
          <w:lang w:val="es-ES"/>
        </w:rPr>
      </w:pPr>
      <w:r w:rsidRPr="00812648">
        <w:rPr>
          <w:rFonts w:ascii="Arial" w:hAnsi="Arial" w:cs="Arial"/>
          <w:bCs/>
          <w:sz w:val="26"/>
          <w:szCs w:val="26"/>
          <w:lang w:val="es-ES"/>
        </w:rPr>
        <w:t>Adicionalmente, el proveedor adjudicado puede estar en contacto con la unidad responsable y</w:t>
      </w:r>
      <w:r w:rsidR="00011CA0" w:rsidRPr="00812648">
        <w:rPr>
          <w:rFonts w:ascii="Arial" w:hAnsi="Arial" w:cs="Arial"/>
          <w:bCs/>
          <w:sz w:val="26"/>
          <w:szCs w:val="26"/>
          <w:lang w:val="es-ES"/>
        </w:rPr>
        <w:t>/o</w:t>
      </w:r>
      <w:r w:rsidRPr="00812648">
        <w:rPr>
          <w:rFonts w:ascii="Arial" w:hAnsi="Arial" w:cs="Arial"/>
          <w:bCs/>
          <w:sz w:val="26"/>
          <w:szCs w:val="26"/>
          <w:lang w:val="es-ES"/>
        </w:rPr>
        <w:t xml:space="preserve"> </w:t>
      </w:r>
      <w:r w:rsidR="00011CA0" w:rsidRPr="00812648">
        <w:rPr>
          <w:rFonts w:ascii="Arial" w:hAnsi="Arial" w:cs="Arial"/>
          <w:bCs/>
          <w:sz w:val="26"/>
          <w:szCs w:val="26"/>
          <w:lang w:val="es-ES"/>
        </w:rPr>
        <w:t>área de evaluación de los programas</w:t>
      </w:r>
      <w:r w:rsidRPr="00812648">
        <w:rPr>
          <w:rFonts w:ascii="Arial" w:hAnsi="Arial" w:cs="Arial"/>
          <w:bCs/>
          <w:sz w:val="26"/>
          <w:szCs w:val="26"/>
          <w:lang w:val="es-ES"/>
        </w:rPr>
        <w:t>.</w:t>
      </w:r>
    </w:p>
    <w:p w14:paraId="7E27E425" w14:textId="77777777" w:rsidR="004B6A81" w:rsidRPr="00812648" w:rsidRDefault="004B6A81" w:rsidP="00451037">
      <w:pPr>
        <w:autoSpaceDE w:val="0"/>
        <w:autoSpaceDN w:val="0"/>
        <w:adjustRightInd w:val="0"/>
        <w:jc w:val="both"/>
        <w:rPr>
          <w:rFonts w:ascii="Arial" w:hAnsi="Arial" w:cs="Arial"/>
          <w:b/>
          <w:bCs/>
          <w:color w:val="365F92"/>
          <w:sz w:val="26"/>
          <w:szCs w:val="26"/>
          <w:lang w:val="es-ES"/>
        </w:rPr>
      </w:pPr>
    </w:p>
    <w:p w14:paraId="1F5F2698" w14:textId="77777777" w:rsidR="00451037" w:rsidRPr="00812648" w:rsidRDefault="00451037" w:rsidP="004A1EB6">
      <w:pPr>
        <w:pStyle w:val="Ttulo1"/>
        <w:ind w:left="0"/>
        <w:rPr>
          <w:rFonts w:ascii="Arial" w:hAnsi="Arial" w:cs="Arial"/>
          <w:b/>
          <w:sz w:val="26"/>
          <w:szCs w:val="26"/>
          <w:lang w:val="es-ES"/>
        </w:rPr>
      </w:pPr>
      <w:bookmarkStart w:id="26" w:name="_Toc155768939"/>
      <w:r w:rsidRPr="00812648">
        <w:rPr>
          <w:rFonts w:ascii="Arial" w:hAnsi="Arial" w:cs="Arial"/>
          <w:b/>
          <w:sz w:val="26"/>
          <w:szCs w:val="26"/>
          <w:lang w:val="es-ES"/>
        </w:rPr>
        <w:t>Perfil del proveedor participante</w:t>
      </w:r>
      <w:bookmarkEnd w:id="26"/>
      <w:r w:rsidRPr="00812648">
        <w:rPr>
          <w:rFonts w:ascii="Arial" w:hAnsi="Arial" w:cs="Arial"/>
          <w:b/>
          <w:sz w:val="26"/>
          <w:szCs w:val="26"/>
          <w:lang w:val="es-ES"/>
        </w:rPr>
        <w:t xml:space="preserve"> </w:t>
      </w:r>
    </w:p>
    <w:p w14:paraId="20586625" w14:textId="77777777" w:rsidR="00451037" w:rsidRPr="00812648" w:rsidRDefault="00451037" w:rsidP="00451037">
      <w:pPr>
        <w:autoSpaceDE w:val="0"/>
        <w:autoSpaceDN w:val="0"/>
        <w:adjustRightInd w:val="0"/>
        <w:jc w:val="both"/>
        <w:rPr>
          <w:rFonts w:ascii="Arial" w:hAnsi="Arial" w:cs="Arial"/>
          <w:sz w:val="26"/>
          <w:szCs w:val="26"/>
          <w:lang w:val="es-ES" w:eastAsia="es-MX"/>
        </w:rPr>
      </w:pPr>
    </w:p>
    <w:p w14:paraId="7A535382" w14:textId="77777777" w:rsidR="00451037" w:rsidRPr="00812648" w:rsidRDefault="00451037" w:rsidP="00451037">
      <w:pPr>
        <w:autoSpaceDE w:val="0"/>
        <w:autoSpaceDN w:val="0"/>
        <w:adjustRightInd w:val="0"/>
        <w:jc w:val="both"/>
        <w:rPr>
          <w:rFonts w:ascii="Arial" w:hAnsi="Arial" w:cs="Arial"/>
          <w:sz w:val="26"/>
          <w:szCs w:val="26"/>
          <w:lang w:val="es-ES" w:eastAsia="es-MX"/>
        </w:rPr>
      </w:pPr>
      <w:r w:rsidRPr="00812648">
        <w:rPr>
          <w:rFonts w:ascii="Arial" w:hAnsi="Arial" w:cs="Arial"/>
          <w:sz w:val="26"/>
          <w:szCs w:val="26"/>
          <w:lang w:val="es-ES" w:eastAsia="es-MX"/>
        </w:rPr>
        <w:t>El perfil profesional del proveedor participante necesario para desarrollar el proyecto “</w:t>
      </w:r>
      <w:r w:rsidRPr="00812648">
        <w:rPr>
          <w:rFonts w:ascii="Arial" w:hAnsi="Arial" w:cs="Arial"/>
          <w:noProof/>
          <w:sz w:val="26"/>
          <w:szCs w:val="26"/>
          <w:lang w:val="es-ES" w:eastAsia="es-MX"/>
        </w:rPr>
        <w:t>Evaluación Específica de Desempeño</w:t>
      </w:r>
      <w:r w:rsidR="00011CA0" w:rsidRPr="00812648">
        <w:rPr>
          <w:rFonts w:ascii="Arial" w:hAnsi="Arial" w:cs="Arial"/>
          <w:noProof/>
          <w:sz w:val="26"/>
          <w:szCs w:val="26"/>
          <w:lang w:val="es-ES" w:eastAsia="es-MX"/>
        </w:rPr>
        <w:t>”</w:t>
      </w:r>
      <w:r w:rsidR="005C68BD" w:rsidRPr="00812648">
        <w:rPr>
          <w:rFonts w:ascii="Arial" w:hAnsi="Arial" w:cs="Arial"/>
          <w:sz w:val="26"/>
          <w:szCs w:val="26"/>
          <w:lang w:val="es-ES" w:eastAsia="es-MX"/>
        </w:rPr>
        <w:t xml:space="preserve"> debe tener experiencia en la realización de evaluación de programas </w:t>
      </w:r>
      <w:r w:rsidR="00011CA0" w:rsidRPr="00812648">
        <w:rPr>
          <w:rFonts w:ascii="Arial" w:hAnsi="Arial" w:cs="Arial"/>
          <w:sz w:val="26"/>
          <w:szCs w:val="26"/>
          <w:lang w:val="es-ES" w:eastAsia="es-MX"/>
        </w:rPr>
        <w:t xml:space="preserve">presupuestarios </w:t>
      </w:r>
      <w:r w:rsidR="005C68BD" w:rsidRPr="00812648">
        <w:rPr>
          <w:rFonts w:ascii="Arial" w:hAnsi="Arial" w:cs="Arial"/>
          <w:sz w:val="26"/>
          <w:szCs w:val="26"/>
          <w:lang w:val="es-ES" w:eastAsia="es-MX"/>
        </w:rPr>
        <w:t xml:space="preserve">o en las líneas de investigación relacionadas con los </w:t>
      </w:r>
      <w:r w:rsidR="00011CA0" w:rsidRPr="00812648">
        <w:rPr>
          <w:rFonts w:ascii="Arial" w:hAnsi="Arial" w:cs="Arial"/>
          <w:sz w:val="26"/>
          <w:szCs w:val="26"/>
          <w:lang w:val="es-ES" w:eastAsia="es-MX"/>
        </w:rPr>
        <w:t>servicios otorgados por el programa</w:t>
      </w:r>
      <w:r w:rsidR="005C68BD" w:rsidRPr="00812648">
        <w:rPr>
          <w:rFonts w:ascii="Arial" w:hAnsi="Arial" w:cs="Arial"/>
          <w:sz w:val="26"/>
          <w:szCs w:val="26"/>
          <w:lang w:val="es-ES" w:eastAsia="es-MX"/>
        </w:rPr>
        <w:t>.</w:t>
      </w:r>
    </w:p>
    <w:p w14:paraId="69B799A9" w14:textId="77777777" w:rsidR="00451037" w:rsidRPr="00812648" w:rsidRDefault="00451037" w:rsidP="00451037">
      <w:pPr>
        <w:autoSpaceDE w:val="0"/>
        <w:autoSpaceDN w:val="0"/>
        <w:adjustRightInd w:val="0"/>
        <w:jc w:val="both"/>
        <w:rPr>
          <w:rFonts w:ascii="Arial" w:hAnsi="Arial" w:cs="Arial"/>
          <w:sz w:val="26"/>
          <w:szCs w:val="26"/>
          <w:lang w:val="es-ES" w:eastAsia="es-MX"/>
        </w:rPr>
      </w:pPr>
    </w:p>
    <w:p w14:paraId="2EA952AA" w14:textId="77777777" w:rsidR="004C01FE" w:rsidRDefault="004C01FE" w:rsidP="00451037">
      <w:pPr>
        <w:autoSpaceDE w:val="0"/>
        <w:autoSpaceDN w:val="0"/>
        <w:adjustRightInd w:val="0"/>
        <w:jc w:val="both"/>
        <w:rPr>
          <w:rFonts w:ascii="Arial" w:hAnsi="Arial" w:cs="Arial"/>
          <w:sz w:val="26"/>
          <w:szCs w:val="26"/>
          <w:lang w:val="es-ES" w:eastAsia="es-MX"/>
        </w:rPr>
      </w:pPr>
    </w:p>
    <w:p w14:paraId="53D87720" w14:textId="77777777" w:rsidR="00812648" w:rsidRDefault="00812648" w:rsidP="00451037">
      <w:pPr>
        <w:autoSpaceDE w:val="0"/>
        <w:autoSpaceDN w:val="0"/>
        <w:adjustRightInd w:val="0"/>
        <w:jc w:val="both"/>
        <w:rPr>
          <w:rFonts w:ascii="Arial" w:hAnsi="Arial" w:cs="Arial"/>
          <w:sz w:val="26"/>
          <w:szCs w:val="26"/>
          <w:lang w:val="es-ES" w:eastAsia="es-MX"/>
        </w:rPr>
      </w:pPr>
    </w:p>
    <w:p w14:paraId="469AE340" w14:textId="77777777" w:rsidR="00812648" w:rsidRPr="00812648" w:rsidRDefault="00812648" w:rsidP="00451037">
      <w:pPr>
        <w:autoSpaceDE w:val="0"/>
        <w:autoSpaceDN w:val="0"/>
        <w:adjustRightInd w:val="0"/>
        <w:jc w:val="both"/>
        <w:rPr>
          <w:rFonts w:ascii="Arial" w:hAnsi="Arial" w:cs="Arial"/>
          <w:sz w:val="26"/>
          <w:szCs w:val="26"/>
          <w:lang w:val="es-ES" w:eastAsia="es-MX"/>
        </w:rPr>
      </w:pPr>
    </w:p>
    <w:p w14:paraId="438ED6EA" w14:textId="77777777" w:rsidR="00451037" w:rsidRPr="00812648" w:rsidRDefault="00451037" w:rsidP="00451037">
      <w:pPr>
        <w:tabs>
          <w:tab w:val="left" w:pos="709"/>
        </w:tabs>
        <w:autoSpaceDE w:val="0"/>
        <w:autoSpaceDN w:val="0"/>
        <w:adjustRightInd w:val="0"/>
        <w:jc w:val="both"/>
        <w:rPr>
          <w:rFonts w:ascii="Arial" w:hAnsi="Arial" w:cs="Arial"/>
          <w:b/>
          <w:bCs/>
          <w:sz w:val="26"/>
          <w:szCs w:val="26"/>
          <w:lang w:val="es-ES"/>
        </w:rPr>
      </w:pPr>
      <w:r w:rsidRPr="00812648">
        <w:rPr>
          <w:rFonts w:ascii="Arial" w:hAnsi="Arial" w:cs="Arial"/>
          <w:b/>
          <w:bCs/>
          <w:sz w:val="26"/>
          <w:szCs w:val="26"/>
          <w:lang w:val="es-ES"/>
        </w:rPr>
        <w:t>Plazos y condiciones de entrega del servicio</w:t>
      </w:r>
    </w:p>
    <w:p w14:paraId="59D7A5C6" w14:textId="77777777" w:rsidR="00451037" w:rsidRPr="00812648" w:rsidRDefault="00451037" w:rsidP="00451037">
      <w:pPr>
        <w:tabs>
          <w:tab w:val="left" w:pos="709"/>
        </w:tabs>
        <w:autoSpaceDE w:val="0"/>
        <w:autoSpaceDN w:val="0"/>
        <w:adjustRightInd w:val="0"/>
        <w:jc w:val="both"/>
        <w:rPr>
          <w:rFonts w:ascii="Arial" w:hAnsi="Arial" w:cs="Arial"/>
          <w:bCs/>
          <w:sz w:val="26"/>
          <w:szCs w:val="26"/>
          <w:lang w:val="es-ES"/>
        </w:rPr>
      </w:pPr>
    </w:p>
    <w:p w14:paraId="40FF83CE" w14:textId="78A72323" w:rsidR="00451037" w:rsidRPr="00812648" w:rsidRDefault="00451037" w:rsidP="00451037">
      <w:pPr>
        <w:tabs>
          <w:tab w:val="left" w:pos="709"/>
        </w:tabs>
        <w:autoSpaceDE w:val="0"/>
        <w:autoSpaceDN w:val="0"/>
        <w:adjustRightInd w:val="0"/>
        <w:jc w:val="both"/>
        <w:rPr>
          <w:rFonts w:ascii="Arial" w:hAnsi="Arial" w:cs="Arial"/>
          <w:bCs/>
          <w:sz w:val="26"/>
          <w:szCs w:val="26"/>
          <w:lang w:val="es-ES"/>
        </w:rPr>
      </w:pPr>
      <w:r w:rsidRPr="00812648">
        <w:rPr>
          <w:rFonts w:ascii="Arial" w:hAnsi="Arial" w:cs="Arial"/>
          <w:bCs/>
          <w:sz w:val="26"/>
          <w:szCs w:val="26"/>
          <w:lang w:val="es-ES"/>
        </w:rPr>
        <w:t>El listado de productos que entregará el proveedor adjudicado a</w:t>
      </w:r>
      <w:r w:rsidR="004C01FE" w:rsidRPr="00812648">
        <w:rPr>
          <w:rFonts w:ascii="Arial" w:hAnsi="Arial" w:cs="Arial"/>
          <w:bCs/>
          <w:sz w:val="26"/>
          <w:szCs w:val="26"/>
          <w:lang w:val="es-ES"/>
        </w:rPr>
        <w:t>l H. Congreso del Estado</w:t>
      </w:r>
      <w:r w:rsidR="00EA2A01">
        <w:rPr>
          <w:rFonts w:ascii="Arial" w:hAnsi="Arial" w:cs="Arial"/>
          <w:bCs/>
          <w:sz w:val="26"/>
          <w:szCs w:val="26"/>
          <w:lang w:val="es-ES"/>
        </w:rPr>
        <w:t>, a través de la Dirección Administrativa</w:t>
      </w:r>
      <w:r w:rsidRPr="00812648">
        <w:rPr>
          <w:rFonts w:ascii="Arial" w:hAnsi="Arial" w:cs="Arial"/>
          <w:bCs/>
          <w:sz w:val="26"/>
          <w:szCs w:val="26"/>
          <w:lang w:val="es-ES"/>
        </w:rPr>
        <w:t xml:space="preserve">, a </w:t>
      </w:r>
      <w:r w:rsidR="00C03457">
        <w:rPr>
          <w:rFonts w:ascii="Arial" w:hAnsi="Arial" w:cs="Arial"/>
          <w:bCs/>
          <w:sz w:val="26"/>
          <w:szCs w:val="26"/>
          <w:lang w:val="es-ES"/>
        </w:rPr>
        <w:t>más tardar el día 28/06/2024</w:t>
      </w:r>
      <w:r w:rsidRPr="00812648">
        <w:rPr>
          <w:rFonts w:ascii="Arial" w:hAnsi="Arial" w:cs="Arial"/>
          <w:bCs/>
          <w:sz w:val="26"/>
          <w:szCs w:val="26"/>
          <w:lang w:val="es-ES"/>
        </w:rPr>
        <w:t xml:space="preserve">, </w:t>
      </w:r>
      <w:r w:rsidR="00FF70E0" w:rsidRPr="00812648">
        <w:rPr>
          <w:rFonts w:ascii="Arial" w:hAnsi="Arial" w:cs="Arial"/>
          <w:bCs/>
          <w:sz w:val="26"/>
          <w:szCs w:val="26"/>
          <w:lang w:val="es-ES"/>
        </w:rPr>
        <w:t>se definen a continuación.</w:t>
      </w:r>
    </w:p>
    <w:p w14:paraId="25705EBD" w14:textId="77777777" w:rsidR="00D96C87" w:rsidRPr="00812648" w:rsidRDefault="00D96C87" w:rsidP="00451037">
      <w:pPr>
        <w:tabs>
          <w:tab w:val="left" w:pos="709"/>
        </w:tabs>
        <w:autoSpaceDE w:val="0"/>
        <w:autoSpaceDN w:val="0"/>
        <w:adjustRightInd w:val="0"/>
        <w:jc w:val="both"/>
        <w:rPr>
          <w:rFonts w:ascii="Arial" w:hAnsi="Arial" w:cs="Arial"/>
          <w:bCs/>
          <w:sz w:val="26"/>
          <w:szCs w:val="26"/>
          <w:lang w:val="es-ES"/>
        </w:rPr>
      </w:pPr>
    </w:p>
    <w:p w14:paraId="62EF3786" w14:textId="352BBEA8" w:rsidR="00451037" w:rsidRPr="00812648" w:rsidRDefault="00011CA0" w:rsidP="00451037">
      <w:pPr>
        <w:pStyle w:val="Prrafodelista"/>
        <w:numPr>
          <w:ilvl w:val="0"/>
          <w:numId w:val="21"/>
        </w:numPr>
        <w:tabs>
          <w:tab w:val="left" w:pos="284"/>
          <w:tab w:val="left" w:pos="709"/>
        </w:tabs>
        <w:autoSpaceDE w:val="0"/>
        <w:autoSpaceDN w:val="0"/>
        <w:adjustRightInd w:val="0"/>
        <w:jc w:val="both"/>
        <w:rPr>
          <w:rFonts w:ascii="Arial" w:hAnsi="Arial" w:cs="Arial"/>
          <w:bCs/>
          <w:sz w:val="26"/>
          <w:szCs w:val="26"/>
          <w:lang w:val="es-ES"/>
        </w:rPr>
      </w:pPr>
      <w:r w:rsidRPr="00812648">
        <w:rPr>
          <w:rFonts w:ascii="Arial" w:hAnsi="Arial" w:cs="Arial"/>
          <w:bCs/>
          <w:sz w:val="26"/>
          <w:szCs w:val="26"/>
          <w:lang w:val="es-ES"/>
        </w:rPr>
        <w:t xml:space="preserve">En caso de reuniones, </w:t>
      </w:r>
      <w:r w:rsidR="00451037" w:rsidRPr="00812648">
        <w:rPr>
          <w:rFonts w:ascii="Arial" w:hAnsi="Arial" w:cs="Arial"/>
          <w:bCs/>
          <w:sz w:val="26"/>
          <w:szCs w:val="26"/>
          <w:lang w:val="es-ES"/>
        </w:rPr>
        <w:t xml:space="preserve">el proveedor adjudicado debe elaborar </w:t>
      </w:r>
      <w:r w:rsidRPr="00812648">
        <w:rPr>
          <w:rFonts w:ascii="Arial" w:hAnsi="Arial" w:cs="Arial"/>
          <w:bCs/>
          <w:sz w:val="26"/>
          <w:szCs w:val="26"/>
          <w:lang w:val="es-ES"/>
        </w:rPr>
        <w:t xml:space="preserve">las </w:t>
      </w:r>
      <w:r w:rsidR="00451037" w:rsidRPr="00812648">
        <w:rPr>
          <w:rFonts w:ascii="Arial" w:hAnsi="Arial" w:cs="Arial"/>
          <w:bCs/>
          <w:sz w:val="26"/>
          <w:szCs w:val="26"/>
          <w:lang w:val="es-ES"/>
        </w:rPr>
        <w:t>minuta</w:t>
      </w:r>
      <w:r w:rsidRPr="00812648">
        <w:rPr>
          <w:rFonts w:ascii="Arial" w:hAnsi="Arial" w:cs="Arial"/>
          <w:bCs/>
          <w:sz w:val="26"/>
          <w:szCs w:val="26"/>
          <w:lang w:val="es-ES"/>
        </w:rPr>
        <w:t>s correspondientes y proporcionarlas a</w:t>
      </w:r>
      <w:r w:rsidR="004C01FE" w:rsidRPr="00812648">
        <w:rPr>
          <w:rFonts w:ascii="Arial" w:hAnsi="Arial" w:cs="Arial"/>
          <w:bCs/>
          <w:sz w:val="26"/>
          <w:szCs w:val="26"/>
          <w:lang w:val="es-ES"/>
        </w:rPr>
        <w:t>l H. Congreso del Estado</w:t>
      </w:r>
      <w:r w:rsidR="00451037" w:rsidRPr="00812648">
        <w:rPr>
          <w:rFonts w:ascii="Arial" w:hAnsi="Arial" w:cs="Arial"/>
          <w:bCs/>
          <w:sz w:val="26"/>
          <w:szCs w:val="26"/>
          <w:lang w:val="es-ES"/>
        </w:rPr>
        <w:t>.</w:t>
      </w:r>
    </w:p>
    <w:p w14:paraId="0E31F8BC" w14:textId="77777777" w:rsidR="00451037" w:rsidRPr="00812648" w:rsidRDefault="00451037" w:rsidP="00451037">
      <w:pPr>
        <w:pStyle w:val="Prrafodelista"/>
        <w:tabs>
          <w:tab w:val="left" w:pos="284"/>
          <w:tab w:val="left" w:pos="709"/>
        </w:tabs>
        <w:autoSpaceDE w:val="0"/>
        <w:autoSpaceDN w:val="0"/>
        <w:adjustRightInd w:val="0"/>
        <w:jc w:val="both"/>
        <w:rPr>
          <w:rFonts w:ascii="Arial" w:hAnsi="Arial" w:cs="Arial"/>
          <w:bCs/>
          <w:sz w:val="26"/>
          <w:szCs w:val="26"/>
          <w:lang w:val="es-ES"/>
        </w:rPr>
      </w:pPr>
    </w:p>
    <w:p w14:paraId="2E1FEABD" w14:textId="77777777" w:rsidR="00451037" w:rsidRPr="00812648" w:rsidRDefault="0054562A" w:rsidP="00011CA0">
      <w:pPr>
        <w:pStyle w:val="Prrafodelista"/>
        <w:numPr>
          <w:ilvl w:val="0"/>
          <w:numId w:val="21"/>
        </w:numPr>
        <w:tabs>
          <w:tab w:val="left" w:pos="284"/>
          <w:tab w:val="left" w:pos="709"/>
        </w:tabs>
        <w:autoSpaceDE w:val="0"/>
        <w:autoSpaceDN w:val="0"/>
        <w:adjustRightInd w:val="0"/>
        <w:jc w:val="both"/>
        <w:rPr>
          <w:rFonts w:ascii="Arial" w:hAnsi="Arial" w:cs="Arial"/>
          <w:bCs/>
          <w:sz w:val="26"/>
          <w:szCs w:val="26"/>
          <w:lang w:val="es-ES"/>
        </w:rPr>
      </w:pPr>
      <w:r w:rsidRPr="00812648">
        <w:rPr>
          <w:rFonts w:ascii="Arial" w:hAnsi="Arial" w:cs="Arial"/>
          <w:bCs/>
          <w:sz w:val="26"/>
          <w:szCs w:val="26"/>
          <w:lang w:val="es-ES"/>
        </w:rPr>
        <w:t>El expediente de la evaluación deberá contener:</w:t>
      </w:r>
    </w:p>
    <w:p w14:paraId="197D0F1B" w14:textId="77777777" w:rsidR="00BD172C" w:rsidRPr="00812648" w:rsidRDefault="00BD172C" w:rsidP="00BD172C">
      <w:pPr>
        <w:pStyle w:val="Prrafodelista"/>
        <w:rPr>
          <w:rFonts w:ascii="Arial" w:hAnsi="Arial" w:cs="Arial"/>
          <w:bCs/>
          <w:sz w:val="26"/>
          <w:szCs w:val="26"/>
          <w:lang w:val="es-ES"/>
        </w:rPr>
      </w:pPr>
    </w:p>
    <w:tbl>
      <w:tblPr>
        <w:tblW w:w="86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04"/>
        <w:gridCol w:w="6938"/>
      </w:tblGrid>
      <w:tr w:rsidR="00D96C87" w:rsidRPr="00812648" w14:paraId="0F8BDF4B" w14:textId="77777777" w:rsidTr="00C50BFD">
        <w:trPr>
          <w:trHeight w:val="372"/>
          <w:tblHeader/>
          <w:jc w:val="center"/>
        </w:trPr>
        <w:tc>
          <w:tcPr>
            <w:tcW w:w="1396" w:type="dxa"/>
            <w:shd w:val="clear" w:color="auto" w:fill="4A442A" w:themeFill="background2" w:themeFillShade="40"/>
            <w:vAlign w:val="center"/>
          </w:tcPr>
          <w:p w14:paraId="6DB94C5B" w14:textId="77777777" w:rsidR="00D96C87" w:rsidRPr="00812648" w:rsidRDefault="00D96C87" w:rsidP="00F41285">
            <w:pPr>
              <w:tabs>
                <w:tab w:val="left" w:pos="709"/>
              </w:tabs>
              <w:autoSpaceDE w:val="0"/>
              <w:autoSpaceDN w:val="0"/>
              <w:adjustRightInd w:val="0"/>
              <w:spacing w:after="100" w:afterAutospacing="1"/>
              <w:jc w:val="center"/>
              <w:rPr>
                <w:rFonts w:ascii="Arial" w:hAnsi="Arial" w:cs="Arial"/>
                <w:b/>
                <w:bCs/>
                <w:color w:val="FFFFFF"/>
                <w:sz w:val="26"/>
                <w:szCs w:val="26"/>
                <w:lang w:val="es-ES"/>
              </w:rPr>
            </w:pPr>
            <w:r w:rsidRPr="00812648">
              <w:rPr>
                <w:rFonts w:ascii="Arial" w:hAnsi="Arial" w:cs="Arial"/>
                <w:b/>
                <w:bCs/>
                <w:color w:val="FFFFFF"/>
                <w:sz w:val="26"/>
                <w:szCs w:val="26"/>
                <w:lang w:val="es-ES"/>
              </w:rPr>
              <w:t>PRODUCTO</w:t>
            </w:r>
          </w:p>
        </w:tc>
        <w:tc>
          <w:tcPr>
            <w:tcW w:w="7246" w:type="dxa"/>
            <w:shd w:val="clear" w:color="auto" w:fill="4A442A" w:themeFill="background2" w:themeFillShade="40"/>
            <w:vAlign w:val="center"/>
          </w:tcPr>
          <w:p w14:paraId="78B33F2F" w14:textId="77777777" w:rsidR="00D96C87" w:rsidRPr="00812648" w:rsidRDefault="00D96C87" w:rsidP="00F41285">
            <w:pPr>
              <w:tabs>
                <w:tab w:val="left" w:pos="709"/>
              </w:tabs>
              <w:autoSpaceDE w:val="0"/>
              <w:autoSpaceDN w:val="0"/>
              <w:adjustRightInd w:val="0"/>
              <w:spacing w:after="100" w:afterAutospacing="1"/>
              <w:jc w:val="center"/>
              <w:rPr>
                <w:rFonts w:ascii="Arial" w:hAnsi="Arial" w:cs="Arial"/>
                <w:b/>
                <w:bCs/>
                <w:color w:val="FFFFFF"/>
                <w:sz w:val="26"/>
                <w:szCs w:val="26"/>
                <w:lang w:val="es-ES"/>
              </w:rPr>
            </w:pPr>
            <w:r w:rsidRPr="00812648">
              <w:rPr>
                <w:rFonts w:ascii="Arial" w:hAnsi="Arial" w:cs="Arial"/>
                <w:b/>
                <w:bCs/>
                <w:color w:val="FFFFFF"/>
                <w:sz w:val="26"/>
                <w:szCs w:val="26"/>
                <w:lang w:val="es-ES"/>
              </w:rPr>
              <w:t>PRODUCTOS</w:t>
            </w:r>
          </w:p>
        </w:tc>
      </w:tr>
      <w:tr w:rsidR="00D96C87" w:rsidRPr="00812648" w14:paraId="093D1C54" w14:textId="77777777" w:rsidTr="00D96C87">
        <w:trPr>
          <w:trHeight w:val="506"/>
          <w:jc w:val="center"/>
        </w:trPr>
        <w:tc>
          <w:tcPr>
            <w:tcW w:w="1396" w:type="dxa"/>
            <w:vAlign w:val="center"/>
          </w:tcPr>
          <w:p w14:paraId="04020569" w14:textId="77777777" w:rsidR="00D96C87" w:rsidRPr="00812648" w:rsidRDefault="0054562A" w:rsidP="0054562A">
            <w:pPr>
              <w:autoSpaceDE w:val="0"/>
              <w:autoSpaceDN w:val="0"/>
              <w:adjustRightInd w:val="0"/>
              <w:jc w:val="center"/>
              <w:rPr>
                <w:rFonts w:ascii="Arial" w:hAnsi="Arial" w:cs="Arial"/>
                <w:sz w:val="26"/>
                <w:szCs w:val="26"/>
                <w:lang w:val="es-ES" w:eastAsia="es-MX"/>
              </w:rPr>
            </w:pPr>
            <w:r w:rsidRPr="00812648">
              <w:rPr>
                <w:rFonts w:ascii="Arial" w:hAnsi="Arial" w:cs="Arial"/>
                <w:sz w:val="26"/>
                <w:szCs w:val="26"/>
                <w:lang w:val="es-ES" w:eastAsia="es-MX"/>
              </w:rPr>
              <w:t>1</w:t>
            </w:r>
          </w:p>
        </w:tc>
        <w:tc>
          <w:tcPr>
            <w:tcW w:w="7246" w:type="dxa"/>
            <w:vAlign w:val="center"/>
          </w:tcPr>
          <w:p w14:paraId="5C96335B" w14:textId="77777777" w:rsidR="00D96C87" w:rsidRPr="00812648" w:rsidRDefault="00D96C87" w:rsidP="0054562A">
            <w:pPr>
              <w:autoSpaceDE w:val="0"/>
              <w:autoSpaceDN w:val="0"/>
              <w:adjustRightInd w:val="0"/>
              <w:jc w:val="both"/>
              <w:rPr>
                <w:rFonts w:ascii="Arial" w:hAnsi="Arial" w:cs="Arial"/>
                <w:sz w:val="26"/>
                <w:szCs w:val="26"/>
                <w:lang w:val="es-ES" w:eastAsia="es-MX"/>
              </w:rPr>
            </w:pPr>
            <w:r w:rsidRPr="00812648">
              <w:rPr>
                <w:rFonts w:ascii="Arial" w:hAnsi="Arial" w:cs="Arial"/>
                <w:sz w:val="26"/>
                <w:szCs w:val="26"/>
                <w:lang w:val="es-ES" w:eastAsia="es-MX"/>
              </w:rPr>
              <w:t>Informe Final de la EED de</w:t>
            </w:r>
            <w:r w:rsidR="00053E97" w:rsidRPr="00812648">
              <w:rPr>
                <w:rFonts w:ascii="Arial" w:hAnsi="Arial" w:cs="Arial"/>
                <w:sz w:val="26"/>
                <w:szCs w:val="26"/>
                <w:lang w:val="es-ES" w:eastAsia="es-MX"/>
              </w:rPr>
              <w:t>l programa.</w:t>
            </w:r>
          </w:p>
        </w:tc>
      </w:tr>
      <w:tr w:rsidR="0054562A" w:rsidRPr="00812648" w14:paraId="612A2131" w14:textId="77777777" w:rsidTr="00D96C87">
        <w:trPr>
          <w:trHeight w:val="506"/>
          <w:jc w:val="center"/>
        </w:trPr>
        <w:tc>
          <w:tcPr>
            <w:tcW w:w="1396" w:type="dxa"/>
            <w:vAlign w:val="center"/>
          </w:tcPr>
          <w:p w14:paraId="08747612" w14:textId="77777777" w:rsidR="0054562A" w:rsidRPr="00812648" w:rsidRDefault="0054562A" w:rsidP="00F41285">
            <w:pPr>
              <w:autoSpaceDE w:val="0"/>
              <w:autoSpaceDN w:val="0"/>
              <w:adjustRightInd w:val="0"/>
              <w:jc w:val="center"/>
              <w:rPr>
                <w:rFonts w:ascii="Arial" w:hAnsi="Arial" w:cs="Arial"/>
                <w:sz w:val="26"/>
                <w:szCs w:val="26"/>
                <w:lang w:val="es-ES" w:eastAsia="es-MX"/>
              </w:rPr>
            </w:pPr>
            <w:r w:rsidRPr="00812648">
              <w:rPr>
                <w:rFonts w:ascii="Arial" w:hAnsi="Arial" w:cs="Arial"/>
                <w:sz w:val="26"/>
                <w:szCs w:val="26"/>
                <w:lang w:val="es-ES" w:eastAsia="es-MX"/>
              </w:rPr>
              <w:t>2</w:t>
            </w:r>
          </w:p>
        </w:tc>
        <w:tc>
          <w:tcPr>
            <w:tcW w:w="7246" w:type="dxa"/>
            <w:vAlign w:val="center"/>
          </w:tcPr>
          <w:p w14:paraId="76E242D0" w14:textId="77777777" w:rsidR="0054562A" w:rsidRPr="00812648" w:rsidRDefault="0054562A" w:rsidP="00053E97">
            <w:pPr>
              <w:autoSpaceDE w:val="0"/>
              <w:autoSpaceDN w:val="0"/>
              <w:adjustRightInd w:val="0"/>
              <w:jc w:val="both"/>
              <w:rPr>
                <w:rFonts w:ascii="Arial" w:hAnsi="Arial" w:cs="Arial"/>
                <w:sz w:val="26"/>
                <w:szCs w:val="26"/>
                <w:lang w:val="es-ES" w:eastAsia="es-MX"/>
              </w:rPr>
            </w:pPr>
            <w:r w:rsidRPr="00812648">
              <w:rPr>
                <w:rFonts w:ascii="Arial" w:hAnsi="Arial" w:cs="Arial"/>
                <w:sz w:val="26"/>
                <w:szCs w:val="26"/>
                <w:lang w:val="es-ES" w:eastAsia="es-MX"/>
              </w:rPr>
              <w:t>Archivo de Excel con los datos generales de la evaluación</w:t>
            </w:r>
          </w:p>
        </w:tc>
      </w:tr>
      <w:tr w:rsidR="0054562A" w:rsidRPr="00812648" w14:paraId="0D6ACFD8" w14:textId="77777777" w:rsidTr="00D96C87">
        <w:trPr>
          <w:trHeight w:val="506"/>
          <w:jc w:val="center"/>
        </w:trPr>
        <w:tc>
          <w:tcPr>
            <w:tcW w:w="1396" w:type="dxa"/>
            <w:vAlign w:val="center"/>
          </w:tcPr>
          <w:p w14:paraId="284849EA" w14:textId="77777777" w:rsidR="0054562A" w:rsidRPr="00812648" w:rsidRDefault="0054562A" w:rsidP="00F41285">
            <w:pPr>
              <w:autoSpaceDE w:val="0"/>
              <w:autoSpaceDN w:val="0"/>
              <w:adjustRightInd w:val="0"/>
              <w:jc w:val="center"/>
              <w:rPr>
                <w:rFonts w:ascii="Arial" w:hAnsi="Arial" w:cs="Arial"/>
                <w:sz w:val="26"/>
                <w:szCs w:val="26"/>
                <w:lang w:val="es-ES" w:eastAsia="es-MX"/>
              </w:rPr>
            </w:pPr>
            <w:r w:rsidRPr="00812648">
              <w:rPr>
                <w:rFonts w:ascii="Arial" w:hAnsi="Arial" w:cs="Arial"/>
                <w:sz w:val="26"/>
                <w:szCs w:val="26"/>
                <w:lang w:val="es-ES" w:eastAsia="es-MX"/>
              </w:rPr>
              <w:t>3</w:t>
            </w:r>
          </w:p>
        </w:tc>
        <w:tc>
          <w:tcPr>
            <w:tcW w:w="7246" w:type="dxa"/>
            <w:vAlign w:val="center"/>
          </w:tcPr>
          <w:p w14:paraId="78486C2C" w14:textId="77777777" w:rsidR="0054562A" w:rsidRPr="00812648" w:rsidRDefault="0054562A" w:rsidP="0054562A">
            <w:pPr>
              <w:autoSpaceDE w:val="0"/>
              <w:autoSpaceDN w:val="0"/>
              <w:adjustRightInd w:val="0"/>
              <w:jc w:val="both"/>
              <w:rPr>
                <w:rFonts w:ascii="Arial" w:hAnsi="Arial" w:cs="Arial"/>
                <w:sz w:val="26"/>
                <w:szCs w:val="26"/>
                <w:lang w:val="es-ES" w:eastAsia="es-MX"/>
              </w:rPr>
            </w:pPr>
            <w:r w:rsidRPr="00812648">
              <w:rPr>
                <w:rFonts w:ascii="Arial" w:hAnsi="Arial" w:cs="Arial"/>
                <w:sz w:val="26"/>
                <w:szCs w:val="26"/>
                <w:lang w:val="es-ES" w:eastAsia="es-MX"/>
              </w:rPr>
              <w:t>Propuesta del documento para la Difusión de los Resultados de las Evaluaciones (en el formato publicado por CONAC)</w:t>
            </w:r>
          </w:p>
        </w:tc>
      </w:tr>
      <w:tr w:rsidR="0054562A" w:rsidRPr="00812648" w14:paraId="61951EAB" w14:textId="77777777" w:rsidTr="00D96C87">
        <w:trPr>
          <w:trHeight w:val="506"/>
          <w:jc w:val="center"/>
        </w:trPr>
        <w:tc>
          <w:tcPr>
            <w:tcW w:w="1396" w:type="dxa"/>
            <w:vAlign w:val="center"/>
          </w:tcPr>
          <w:p w14:paraId="55B44EAF" w14:textId="77777777" w:rsidR="0054562A" w:rsidRPr="00812648" w:rsidRDefault="0054562A" w:rsidP="00F41285">
            <w:pPr>
              <w:autoSpaceDE w:val="0"/>
              <w:autoSpaceDN w:val="0"/>
              <w:adjustRightInd w:val="0"/>
              <w:jc w:val="center"/>
              <w:rPr>
                <w:rFonts w:ascii="Arial" w:hAnsi="Arial" w:cs="Arial"/>
                <w:sz w:val="26"/>
                <w:szCs w:val="26"/>
                <w:lang w:val="es-ES" w:eastAsia="es-MX"/>
              </w:rPr>
            </w:pPr>
            <w:r w:rsidRPr="00812648">
              <w:rPr>
                <w:rFonts w:ascii="Arial" w:hAnsi="Arial" w:cs="Arial"/>
                <w:sz w:val="26"/>
                <w:szCs w:val="26"/>
                <w:lang w:val="es-ES" w:eastAsia="es-MX"/>
              </w:rPr>
              <w:t>4</w:t>
            </w:r>
          </w:p>
        </w:tc>
        <w:tc>
          <w:tcPr>
            <w:tcW w:w="7246" w:type="dxa"/>
            <w:vAlign w:val="center"/>
          </w:tcPr>
          <w:p w14:paraId="013B78C7" w14:textId="77777777" w:rsidR="0054562A" w:rsidRPr="00812648" w:rsidRDefault="0054562A" w:rsidP="0054562A">
            <w:pPr>
              <w:autoSpaceDE w:val="0"/>
              <w:autoSpaceDN w:val="0"/>
              <w:adjustRightInd w:val="0"/>
              <w:jc w:val="both"/>
              <w:rPr>
                <w:rFonts w:ascii="Arial" w:hAnsi="Arial" w:cs="Arial"/>
                <w:sz w:val="26"/>
                <w:szCs w:val="26"/>
                <w:lang w:val="es-ES" w:eastAsia="es-MX"/>
              </w:rPr>
            </w:pPr>
            <w:r w:rsidRPr="00812648">
              <w:rPr>
                <w:rFonts w:ascii="Arial" w:hAnsi="Arial" w:cs="Arial"/>
                <w:sz w:val="26"/>
                <w:szCs w:val="26"/>
                <w:lang w:val="es-ES" w:eastAsia="es-MX"/>
              </w:rPr>
              <w:t>Propuesta de identificación y clasificación de los ASM</w:t>
            </w:r>
          </w:p>
        </w:tc>
      </w:tr>
    </w:tbl>
    <w:p w14:paraId="30C65EB0" w14:textId="77777777" w:rsidR="00451037" w:rsidRPr="00812648" w:rsidRDefault="00451037" w:rsidP="00451037">
      <w:pPr>
        <w:autoSpaceDE w:val="0"/>
        <w:autoSpaceDN w:val="0"/>
        <w:adjustRightInd w:val="0"/>
        <w:jc w:val="both"/>
        <w:rPr>
          <w:rFonts w:ascii="Arial" w:hAnsi="Arial" w:cs="Arial"/>
          <w:bCs/>
          <w:color w:val="365F92"/>
          <w:sz w:val="26"/>
          <w:szCs w:val="26"/>
          <w:lang w:val="es-ES"/>
        </w:rPr>
      </w:pPr>
    </w:p>
    <w:p w14:paraId="452B5FB4" w14:textId="77777777" w:rsidR="00053E97" w:rsidRPr="00812648" w:rsidRDefault="00053E97">
      <w:pPr>
        <w:rPr>
          <w:rFonts w:ascii="Arial" w:hAnsi="Arial" w:cs="Arial"/>
          <w:sz w:val="26"/>
          <w:szCs w:val="26"/>
          <w:lang w:val="es-ES" w:eastAsia="es-MX"/>
        </w:rPr>
      </w:pPr>
      <w:r w:rsidRPr="00812648">
        <w:rPr>
          <w:rFonts w:ascii="Arial" w:hAnsi="Arial" w:cs="Arial"/>
          <w:sz w:val="26"/>
          <w:szCs w:val="26"/>
          <w:lang w:val="es-ES" w:eastAsia="es-MX"/>
        </w:rPr>
        <w:br w:type="page"/>
      </w:r>
    </w:p>
    <w:p w14:paraId="2C034718" w14:textId="77777777" w:rsidR="003A36CC" w:rsidRPr="00812648" w:rsidRDefault="003A36CC" w:rsidP="00451037">
      <w:pPr>
        <w:rPr>
          <w:rFonts w:ascii="Arial" w:hAnsi="Arial" w:cs="Arial"/>
          <w:sz w:val="26"/>
          <w:szCs w:val="26"/>
          <w:lang w:val="es-ES" w:eastAsia="es-MX"/>
        </w:rPr>
      </w:pPr>
    </w:p>
    <w:p w14:paraId="14CB413B" w14:textId="77777777" w:rsidR="003A36CC" w:rsidRPr="00812648" w:rsidRDefault="004A1EB6" w:rsidP="004A1EB6">
      <w:pPr>
        <w:pStyle w:val="Ttulo1"/>
        <w:ind w:left="0"/>
        <w:jc w:val="center"/>
        <w:rPr>
          <w:rFonts w:ascii="Arial" w:hAnsi="Arial" w:cs="Arial"/>
          <w:b/>
          <w:sz w:val="26"/>
          <w:szCs w:val="26"/>
          <w:lang w:val="es-ES" w:eastAsia="es-MX"/>
        </w:rPr>
      </w:pPr>
      <w:bookmarkStart w:id="27" w:name="_Toc155768940"/>
      <w:r w:rsidRPr="00812648">
        <w:rPr>
          <w:rFonts w:ascii="Arial" w:hAnsi="Arial" w:cs="Arial"/>
          <w:b/>
          <w:sz w:val="26"/>
          <w:szCs w:val="26"/>
          <w:lang w:val="es-ES" w:eastAsia="es-MX"/>
        </w:rPr>
        <w:t>ANEXOS</w:t>
      </w:r>
      <w:bookmarkEnd w:id="27"/>
    </w:p>
    <w:p w14:paraId="54924248" w14:textId="77777777" w:rsidR="004A1EB6" w:rsidRPr="00812648" w:rsidRDefault="004A1EB6" w:rsidP="00451037">
      <w:pPr>
        <w:autoSpaceDE w:val="0"/>
        <w:autoSpaceDN w:val="0"/>
        <w:adjustRightInd w:val="0"/>
        <w:jc w:val="center"/>
        <w:rPr>
          <w:rFonts w:ascii="Arial" w:hAnsi="Arial" w:cs="Arial"/>
          <w:b/>
          <w:bCs/>
          <w:smallCaps/>
          <w:sz w:val="26"/>
          <w:szCs w:val="26"/>
          <w:lang w:val="es-ES" w:eastAsia="es-MX"/>
        </w:rPr>
      </w:pPr>
    </w:p>
    <w:p w14:paraId="0A05B9CC" w14:textId="77777777" w:rsidR="00451037" w:rsidRPr="00812648" w:rsidRDefault="00451037" w:rsidP="0078101E">
      <w:pPr>
        <w:pStyle w:val="Ttulo2"/>
        <w:jc w:val="center"/>
        <w:rPr>
          <w:rFonts w:ascii="Arial" w:hAnsi="Arial" w:cs="Arial"/>
          <w:sz w:val="26"/>
          <w:szCs w:val="26"/>
          <w:lang w:val="es-ES" w:eastAsia="es-MX"/>
        </w:rPr>
      </w:pPr>
      <w:bookmarkStart w:id="28" w:name="_Toc155768941"/>
      <w:r w:rsidRPr="00812648">
        <w:rPr>
          <w:rFonts w:ascii="Arial" w:hAnsi="Arial" w:cs="Arial"/>
          <w:sz w:val="26"/>
          <w:szCs w:val="26"/>
          <w:lang w:val="es-ES" w:eastAsia="es-MX"/>
        </w:rPr>
        <w:t>ANEXO 1</w:t>
      </w:r>
      <w:bookmarkEnd w:id="28"/>
    </w:p>
    <w:p w14:paraId="18B58155" w14:textId="77777777" w:rsidR="00451037" w:rsidRPr="00812648" w:rsidRDefault="00451037" w:rsidP="00451037">
      <w:pPr>
        <w:autoSpaceDE w:val="0"/>
        <w:autoSpaceDN w:val="0"/>
        <w:adjustRightInd w:val="0"/>
        <w:jc w:val="center"/>
        <w:rPr>
          <w:rFonts w:ascii="Arial" w:hAnsi="Arial" w:cs="Arial"/>
          <w:b/>
          <w:bCs/>
          <w:smallCaps/>
          <w:sz w:val="26"/>
          <w:szCs w:val="26"/>
          <w:lang w:val="es-ES" w:eastAsia="es-MX"/>
        </w:rPr>
      </w:pPr>
    </w:p>
    <w:p w14:paraId="062F5287" w14:textId="77777777" w:rsidR="00451037" w:rsidRPr="00812648" w:rsidRDefault="00451037" w:rsidP="00451037">
      <w:pPr>
        <w:autoSpaceDE w:val="0"/>
        <w:autoSpaceDN w:val="0"/>
        <w:adjustRightInd w:val="0"/>
        <w:jc w:val="center"/>
        <w:rPr>
          <w:rFonts w:ascii="Arial" w:hAnsi="Arial" w:cs="Arial"/>
          <w:b/>
          <w:bCs/>
          <w:smallCaps/>
          <w:sz w:val="26"/>
          <w:szCs w:val="26"/>
          <w:lang w:val="es-ES" w:eastAsia="es-MX"/>
        </w:rPr>
      </w:pPr>
      <w:r w:rsidRPr="00812648">
        <w:rPr>
          <w:rFonts w:ascii="Arial" w:hAnsi="Arial" w:cs="Arial"/>
          <w:b/>
          <w:bCs/>
          <w:smallCaps/>
          <w:sz w:val="26"/>
          <w:szCs w:val="26"/>
          <w:lang w:val="es-ES" w:eastAsia="es-MX"/>
        </w:rPr>
        <w:t>CRITERIOS MÍNIMOS PARA LA SELECCIÓN DE LAS EVALUACIONES EXTERNAS DE RESULTADOS</w:t>
      </w:r>
    </w:p>
    <w:p w14:paraId="607DC4CE" w14:textId="77777777" w:rsidR="00451037" w:rsidRPr="00812648" w:rsidRDefault="00451037" w:rsidP="00451037">
      <w:pPr>
        <w:autoSpaceDE w:val="0"/>
        <w:autoSpaceDN w:val="0"/>
        <w:adjustRightInd w:val="0"/>
        <w:jc w:val="center"/>
        <w:rPr>
          <w:rFonts w:ascii="Arial" w:hAnsi="Arial" w:cs="Arial"/>
          <w:b/>
          <w:bCs/>
          <w:smallCaps/>
          <w:color w:val="365F92"/>
          <w:sz w:val="26"/>
          <w:szCs w:val="26"/>
          <w:lang w:val="es-ES" w:eastAsia="es-MX"/>
        </w:rPr>
      </w:pPr>
    </w:p>
    <w:p w14:paraId="53F402C7" w14:textId="77777777" w:rsidR="00451037" w:rsidRPr="00812648" w:rsidRDefault="00451037" w:rsidP="00451037">
      <w:pPr>
        <w:autoSpaceDE w:val="0"/>
        <w:autoSpaceDN w:val="0"/>
        <w:adjustRightInd w:val="0"/>
        <w:jc w:val="center"/>
        <w:rPr>
          <w:rFonts w:ascii="Arial" w:hAnsi="Arial" w:cs="Arial"/>
          <w:b/>
          <w:bCs/>
          <w:smallCaps/>
          <w:color w:val="365F92"/>
          <w:sz w:val="26"/>
          <w:szCs w:val="26"/>
          <w:lang w:val="es-ES" w:eastAsia="es-MX"/>
        </w:rPr>
      </w:pPr>
    </w:p>
    <w:p w14:paraId="531B745E" w14:textId="77777777" w:rsidR="00451037" w:rsidRPr="00812648" w:rsidRDefault="00451037" w:rsidP="00451037">
      <w:pPr>
        <w:autoSpaceDE w:val="0"/>
        <w:autoSpaceDN w:val="0"/>
        <w:adjustRightInd w:val="0"/>
        <w:jc w:val="both"/>
        <w:rPr>
          <w:rFonts w:ascii="Arial" w:hAnsi="Arial" w:cs="Arial"/>
          <w:bCs/>
          <w:sz w:val="26"/>
          <w:szCs w:val="26"/>
          <w:lang w:val="es-ES" w:eastAsia="es-MX"/>
        </w:rPr>
      </w:pPr>
      <w:r w:rsidRPr="00812648">
        <w:rPr>
          <w:rFonts w:ascii="Arial" w:hAnsi="Arial" w:cs="Arial"/>
          <w:bCs/>
          <w:sz w:val="26"/>
          <w:szCs w:val="26"/>
          <w:lang w:val="es-ES" w:eastAsia="es-MX"/>
        </w:rPr>
        <w:t xml:space="preserve">Para el apartado de </w:t>
      </w:r>
      <w:r w:rsidRPr="00812648">
        <w:rPr>
          <w:rFonts w:ascii="Arial" w:hAnsi="Arial" w:cs="Arial"/>
          <w:bCs/>
          <w:i/>
          <w:sz w:val="26"/>
          <w:szCs w:val="26"/>
          <w:lang w:val="es-ES" w:eastAsia="es-MX"/>
        </w:rPr>
        <w:t>Resultados</w:t>
      </w:r>
      <w:r w:rsidRPr="00812648">
        <w:rPr>
          <w:rFonts w:ascii="Arial" w:hAnsi="Arial" w:cs="Arial"/>
          <w:bCs/>
          <w:sz w:val="26"/>
          <w:szCs w:val="26"/>
          <w:lang w:val="es-ES" w:eastAsia="es-MX"/>
        </w:rPr>
        <w:t xml:space="preserve"> únicamente se deberán incluir resultados y hallazgos de evaluaciones externas de impacto y que cumplan con alguno de los criterios que se presentan a continuación. </w:t>
      </w:r>
    </w:p>
    <w:p w14:paraId="5F4C1F73" w14:textId="77777777" w:rsidR="00451037" w:rsidRPr="00812648" w:rsidRDefault="00451037" w:rsidP="00451037">
      <w:pPr>
        <w:autoSpaceDE w:val="0"/>
        <w:autoSpaceDN w:val="0"/>
        <w:adjustRightInd w:val="0"/>
        <w:jc w:val="both"/>
        <w:rPr>
          <w:rFonts w:ascii="Arial" w:hAnsi="Arial" w:cs="Arial"/>
          <w:bCs/>
          <w:sz w:val="26"/>
          <w:szCs w:val="26"/>
          <w:lang w:val="es-ES" w:eastAsia="es-MX"/>
        </w:rPr>
      </w:pPr>
    </w:p>
    <w:p w14:paraId="065F6ECD" w14:textId="77777777" w:rsidR="00451037" w:rsidRPr="001214A8" w:rsidRDefault="00451037" w:rsidP="00451037">
      <w:pPr>
        <w:autoSpaceDE w:val="0"/>
        <w:autoSpaceDN w:val="0"/>
        <w:adjustRightInd w:val="0"/>
        <w:jc w:val="both"/>
        <w:rPr>
          <w:rFonts w:ascii="Arial" w:hAnsi="Arial" w:cs="Arial"/>
          <w:b/>
          <w:bCs/>
          <w:sz w:val="26"/>
          <w:szCs w:val="26"/>
          <w:lang w:val="es-ES" w:eastAsia="es-MX"/>
        </w:rPr>
      </w:pPr>
      <w:r w:rsidRPr="001214A8">
        <w:rPr>
          <w:rFonts w:ascii="Arial" w:hAnsi="Arial" w:cs="Arial"/>
          <w:b/>
          <w:bCs/>
          <w:sz w:val="26"/>
          <w:szCs w:val="26"/>
          <w:lang w:val="es-ES" w:eastAsia="es-MX"/>
        </w:rPr>
        <w:t>Criterios</w:t>
      </w:r>
    </w:p>
    <w:p w14:paraId="162A50CB" w14:textId="77777777" w:rsidR="00451037" w:rsidRPr="00812648" w:rsidRDefault="00451037" w:rsidP="00451037">
      <w:pPr>
        <w:autoSpaceDE w:val="0"/>
        <w:autoSpaceDN w:val="0"/>
        <w:adjustRightInd w:val="0"/>
        <w:jc w:val="both"/>
        <w:rPr>
          <w:rFonts w:ascii="Arial" w:hAnsi="Arial" w:cs="Arial"/>
          <w:b/>
          <w:bCs/>
          <w:color w:val="1F497C"/>
          <w:sz w:val="26"/>
          <w:szCs w:val="26"/>
          <w:lang w:val="es-ES" w:eastAsia="es-MX"/>
        </w:rPr>
      </w:pPr>
    </w:p>
    <w:p w14:paraId="706A3690" w14:textId="77777777" w:rsidR="00451037" w:rsidRPr="00812648" w:rsidRDefault="00451037" w:rsidP="00451037">
      <w:pPr>
        <w:pStyle w:val="Prrafodelista"/>
        <w:numPr>
          <w:ilvl w:val="0"/>
          <w:numId w:val="25"/>
        </w:numPr>
        <w:autoSpaceDE w:val="0"/>
        <w:autoSpaceDN w:val="0"/>
        <w:adjustRightInd w:val="0"/>
        <w:jc w:val="both"/>
        <w:rPr>
          <w:rFonts w:ascii="Arial" w:hAnsi="Arial" w:cs="Arial"/>
          <w:color w:val="000000"/>
          <w:sz w:val="26"/>
          <w:szCs w:val="26"/>
          <w:lang w:val="es-ES" w:eastAsia="es-MX"/>
        </w:rPr>
      </w:pPr>
      <w:r w:rsidRPr="00812648">
        <w:rPr>
          <w:rFonts w:ascii="Arial" w:hAnsi="Arial" w:cs="Arial"/>
          <w:color w:val="000000"/>
          <w:sz w:val="26"/>
          <w:szCs w:val="26"/>
          <w:lang w:val="es-ES" w:eastAsia="es-MX"/>
        </w:rPr>
        <w:t>La evaluación debe presentar información sobre la comparación de un grupo de beneficiarios con uno de no beneficiarios de características similares.</w:t>
      </w:r>
    </w:p>
    <w:p w14:paraId="35BC22B5" w14:textId="77777777" w:rsidR="00451037" w:rsidRPr="00812648" w:rsidRDefault="00451037" w:rsidP="00451037">
      <w:pPr>
        <w:autoSpaceDE w:val="0"/>
        <w:autoSpaceDN w:val="0"/>
        <w:adjustRightInd w:val="0"/>
        <w:ind w:left="708"/>
        <w:jc w:val="both"/>
        <w:rPr>
          <w:rFonts w:ascii="Arial" w:hAnsi="Arial" w:cs="Arial"/>
          <w:color w:val="000000"/>
          <w:sz w:val="26"/>
          <w:szCs w:val="26"/>
          <w:lang w:val="es-ES" w:eastAsia="es-MX"/>
        </w:rPr>
      </w:pPr>
    </w:p>
    <w:p w14:paraId="0D8C3EEB" w14:textId="77777777" w:rsidR="00451037" w:rsidRPr="00812648" w:rsidRDefault="00451037" w:rsidP="00451037">
      <w:pPr>
        <w:pStyle w:val="Prrafodelista"/>
        <w:numPr>
          <w:ilvl w:val="0"/>
          <w:numId w:val="25"/>
        </w:numPr>
        <w:autoSpaceDE w:val="0"/>
        <w:autoSpaceDN w:val="0"/>
        <w:adjustRightInd w:val="0"/>
        <w:jc w:val="both"/>
        <w:rPr>
          <w:rFonts w:ascii="Arial" w:hAnsi="Arial" w:cs="Arial"/>
          <w:color w:val="000000"/>
          <w:sz w:val="26"/>
          <w:szCs w:val="26"/>
          <w:lang w:val="es-ES" w:eastAsia="es-MX"/>
        </w:rPr>
      </w:pPr>
      <w:r w:rsidRPr="00812648">
        <w:rPr>
          <w:rFonts w:ascii="Arial" w:hAnsi="Arial" w:cs="Arial"/>
          <w:color w:val="000000"/>
          <w:sz w:val="26"/>
          <w:szCs w:val="26"/>
          <w:lang w:val="es-ES" w:eastAsia="es-MX"/>
        </w:rPr>
        <w:t>Se debe justificar plenamente la aplicación de la metodología de acuerdo con las características del programa y la información disponible. El método debe estar sustentado en literatura especializada en el tema que se pretende evaluar y se justifica claramente el porqué de la elección de dicho método.</w:t>
      </w:r>
    </w:p>
    <w:p w14:paraId="58566395" w14:textId="77777777" w:rsidR="00451037" w:rsidRPr="00812648" w:rsidRDefault="00451037" w:rsidP="00451037">
      <w:pPr>
        <w:autoSpaceDE w:val="0"/>
        <w:autoSpaceDN w:val="0"/>
        <w:adjustRightInd w:val="0"/>
        <w:ind w:left="708"/>
        <w:jc w:val="both"/>
        <w:rPr>
          <w:rFonts w:ascii="Arial" w:hAnsi="Arial" w:cs="Arial"/>
          <w:color w:val="000000"/>
          <w:sz w:val="26"/>
          <w:szCs w:val="26"/>
          <w:lang w:val="es-ES" w:eastAsia="es-MX"/>
        </w:rPr>
      </w:pPr>
    </w:p>
    <w:p w14:paraId="05373D66" w14:textId="77777777" w:rsidR="00451037" w:rsidRPr="00812648" w:rsidRDefault="00451037" w:rsidP="00451037">
      <w:pPr>
        <w:pStyle w:val="Prrafodelista"/>
        <w:numPr>
          <w:ilvl w:val="0"/>
          <w:numId w:val="25"/>
        </w:numPr>
        <w:autoSpaceDE w:val="0"/>
        <w:autoSpaceDN w:val="0"/>
        <w:adjustRightInd w:val="0"/>
        <w:jc w:val="both"/>
        <w:rPr>
          <w:rFonts w:ascii="Arial" w:hAnsi="Arial" w:cs="Arial"/>
          <w:color w:val="000000"/>
          <w:sz w:val="26"/>
          <w:szCs w:val="26"/>
          <w:lang w:val="es-ES" w:eastAsia="es-MX"/>
        </w:rPr>
      </w:pPr>
      <w:r w:rsidRPr="00812648">
        <w:rPr>
          <w:rFonts w:ascii="Arial" w:hAnsi="Arial" w:cs="Arial"/>
          <w:color w:val="000000"/>
          <w:sz w:val="26"/>
          <w:szCs w:val="26"/>
          <w:lang w:val="es-ES" w:eastAsia="es-MX"/>
        </w:rPr>
        <w:t>Es deseable que se utilice información de al menos dos momentos en el tiempo.</w:t>
      </w:r>
    </w:p>
    <w:p w14:paraId="333B259B" w14:textId="77777777" w:rsidR="00451037" w:rsidRPr="00812648" w:rsidRDefault="00451037" w:rsidP="00451037">
      <w:pPr>
        <w:autoSpaceDE w:val="0"/>
        <w:autoSpaceDN w:val="0"/>
        <w:adjustRightInd w:val="0"/>
        <w:ind w:left="708"/>
        <w:jc w:val="both"/>
        <w:rPr>
          <w:rFonts w:ascii="Arial" w:hAnsi="Arial" w:cs="Arial"/>
          <w:color w:val="000000"/>
          <w:sz w:val="26"/>
          <w:szCs w:val="26"/>
          <w:lang w:val="es-ES" w:eastAsia="es-MX"/>
        </w:rPr>
      </w:pPr>
    </w:p>
    <w:p w14:paraId="7F1E83F2" w14:textId="77777777" w:rsidR="00451037" w:rsidRPr="00812648" w:rsidRDefault="00451037" w:rsidP="00451037">
      <w:pPr>
        <w:pStyle w:val="Prrafodelista"/>
        <w:numPr>
          <w:ilvl w:val="0"/>
          <w:numId w:val="25"/>
        </w:numPr>
        <w:autoSpaceDE w:val="0"/>
        <w:autoSpaceDN w:val="0"/>
        <w:adjustRightInd w:val="0"/>
        <w:jc w:val="both"/>
        <w:rPr>
          <w:rFonts w:ascii="Arial" w:hAnsi="Arial" w:cs="Arial"/>
          <w:color w:val="000000"/>
          <w:sz w:val="26"/>
          <w:szCs w:val="26"/>
          <w:lang w:val="es-ES" w:eastAsia="es-MX"/>
        </w:rPr>
      </w:pPr>
      <w:r w:rsidRPr="00812648">
        <w:rPr>
          <w:rFonts w:ascii="Arial" w:hAnsi="Arial" w:cs="Arial"/>
          <w:bCs/>
          <w:sz w:val="26"/>
          <w:szCs w:val="26"/>
          <w:lang w:val="es-ES" w:eastAsia="es-MX"/>
        </w:rPr>
        <w:t>Los resultados obtenidos deben referirse a los objetivos del programa.</w:t>
      </w:r>
      <w:r w:rsidRPr="00812648">
        <w:rPr>
          <w:rFonts w:ascii="Arial" w:hAnsi="Arial" w:cs="Arial"/>
          <w:color w:val="000000"/>
          <w:sz w:val="26"/>
          <w:szCs w:val="26"/>
          <w:lang w:val="es-ES" w:eastAsia="es-MX"/>
        </w:rPr>
        <w:t xml:space="preserve"> </w:t>
      </w:r>
    </w:p>
    <w:p w14:paraId="50B8D68C" w14:textId="77777777" w:rsidR="00451037" w:rsidRPr="00812648" w:rsidRDefault="00451037" w:rsidP="00451037">
      <w:pPr>
        <w:autoSpaceDE w:val="0"/>
        <w:autoSpaceDN w:val="0"/>
        <w:adjustRightInd w:val="0"/>
        <w:jc w:val="both"/>
        <w:rPr>
          <w:rFonts w:ascii="Arial" w:hAnsi="Arial" w:cs="Arial"/>
          <w:bCs/>
          <w:sz w:val="26"/>
          <w:szCs w:val="26"/>
          <w:lang w:val="es-ES" w:eastAsia="es-MX"/>
        </w:rPr>
      </w:pPr>
    </w:p>
    <w:p w14:paraId="5E0B879C" w14:textId="77777777" w:rsidR="00451037" w:rsidRPr="00812648" w:rsidRDefault="00451037" w:rsidP="00451037">
      <w:pPr>
        <w:autoSpaceDE w:val="0"/>
        <w:autoSpaceDN w:val="0"/>
        <w:adjustRightInd w:val="0"/>
        <w:jc w:val="both"/>
        <w:rPr>
          <w:rFonts w:ascii="Arial" w:hAnsi="Arial" w:cs="Arial"/>
          <w:bCs/>
          <w:sz w:val="26"/>
          <w:szCs w:val="26"/>
          <w:lang w:val="es-ES" w:eastAsia="es-MX"/>
        </w:rPr>
      </w:pPr>
    </w:p>
    <w:p w14:paraId="7B5E41D6" w14:textId="77777777" w:rsidR="00451037" w:rsidRPr="00812648" w:rsidRDefault="00451037" w:rsidP="00451037">
      <w:pPr>
        <w:autoSpaceDE w:val="0"/>
        <w:autoSpaceDN w:val="0"/>
        <w:adjustRightInd w:val="0"/>
        <w:jc w:val="both"/>
        <w:rPr>
          <w:rFonts w:ascii="Arial" w:hAnsi="Arial" w:cs="Arial"/>
          <w:bCs/>
          <w:sz w:val="26"/>
          <w:szCs w:val="26"/>
          <w:lang w:val="es-ES" w:eastAsia="es-MX"/>
        </w:rPr>
      </w:pPr>
      <w:r w:rsidRPr="00812648">
        <w:rPr>
          <w:rFonts w:ascii="Arial" w:hAnsi="Arial" w:cs="Arial"/>
          <w:bCs/>
          <w:sz w:val="26"/>
          <w:szCs w:val="26"/>
          <w:lang w:val="es-ES" w:eastAsia="es-MX"/>
        </w:rPr>
        <w:br w:type="page"/>
      </w:r>
    </w:p>
    <w:p w14:paraId="6A10AA99" w14:textId="77777777" w:rsidR="00451037" w:rsidRPr="00812648" w:rsidRDefault="00451037" w:rsidP="0078101E">
      <w:pPr>
        <w:pStyle w:val="Ttulo2"/>
        <w:jc w:val="center"/>
        <w:rPr>
          <w:rFonts w:ascii="Arial" w:hAnsi="Arial" w:cs="Arial"/>
          <w:sz w:val="26"/>
          <w:szCs w:val="26"/>
          <w:lang w:val="es-ES" w:eastAsia="es-MX"/>
        </w:rPr>
      </w:pPr>
      <w:bookmarkStart w:id="29" w:name="_Toc155768942"/>
      <w:r w:rsidRPr="00812648">
        <w:rPr>
          <w:rFonts w:ascii="Arial" w:hAnsi="Arial" w:cs="Arial"/>
          <w:sz w:val="26"/>
          <w:szCs w:val="26"/>
          <w:lang w:val="es-ES" w:eastAsia="es-MX"/>
        </w:rPr>
        <w:lastRenderedPageBreak/>
        <w:t xml:space="preserve">ANEXO </w:t>
      </w:r>
      <w:r w:rsidR="00053E97" w:rsidRPr="00812648">
        <w:rPr>
          <w:rFonts w:ascii="Arial" w:hAnsi="Arial" w:cs="Arial"/>
          <w:sz w:val="26"/>
          <w:szCs w:val="26"/>
          <w:lang w:val="es-ES" w:eastAsia="es-MX"/>
        </w:rPr>
        <w:t>2</w:t>
      </w:r>
      <w:bookmarkEnd w:id="29"/>
    </w:p>
    <w:p w14:paraId="1C6D932A" w14:textId="77777777" w:rsidR="00451037" w:rsidRPr="00812648" w:rsidRDefault="00451037" w:rsidP="00451037">
      <w:pPr>
        <w:autoSpaceDE w:val="0"/>
        <w:autoSpaceDN w:val="0"/>
        <w:adjustRightInd w:val="0"/>
        <w:jc w:val="center"/>
        <w:rPr>
          <w:rFonts w:ascii="Arial" w:hAnsi="Arial" w:cs="Arial"/>
          <w:b/>
          <w:bCs/>
          <w:smallCaps/>
          <w:sz w:val="26"/>
          <w:szCs w:val="26"/>
          <w:lang w:val="es-ES" w:eastAsia="es-MX"/>
        </w:rPr>
      </w:pPr>
    </w:p>
    <w:p w14:paraId="32B37518" w14:textId="77777777" w:rsidR="00451037" w:rsidRPr="00812648" w:rsidRDefault="00451037" w:rsidP="00451037">
      <w:pPr>
        <w:autoSpaceDE w:val="0"/>
        <w:autoSpaceDN w:val="0"/>
        <w:adjustRightInd w:val="0"/>
        <w:jc w:val="center"/>
        <w:rPr>
          <w:rFonts w:ascii="Arial" w:hAnsi="Arial" w:cs="Arial"/>
          <w:b/>
          <w:bCs/>
          <w:smallCaps/>
          <w:sz w:val="26"/>
          <w:szCs w:val="26"/>
          <w:lang w:val="es-ES" w:eastAsia="es-MX"/>
        </w:rPr>
      </w:pPr>
      <w:r w:rsidRPr="00812648">
        <w:rPr>
          <w:rFonts w:ascii="Arial" w:hAnsi="Arial" w:cs="Arial"/>
          <w:b/>
          <w:bCs/>
          <w:smallCaps/>
          <w:sz w:val="26"/>
          <w:szCs w:val="26"/>
          <w:lang w:val="es-ES" w:eastAsia="es-MX"/>
        </w:rPr>
        <w:t>CRITERIOS GENERALES PARA LA VALORACIÓN Y SELECCIÓN DE LOS INDICADORES DE LA MATRIZ PARA INDICADORES DE RESULTADOS (MIR)</w:t>
      </w:r>
    </w:p>
    <w:p w14:paraId="299FF475" w14:textId="77777777" w:rsidR="00451037" w:rsidRPr="00812648" w:rsidRDefault="00451037" w:rsidP="00451037">
      <w:pPr>
        <w:autoSpaceDE w:val="0"/>
        <w:autoSpaceDN w:val="0"/>
        <w:adjustRightInd w:val="0"/>
        <w:jc w:val="center"/>
        <w:rPr>
          <w:rFonts w:ascii="Arial" w:hAnsi="Arial" w:cs="Arial"/>
          <w:b/>
          <w:bCs/>
          <w:smallCaps/>
          <w:color w:val="365F92"/>
          <w:sz w:val="26"/>
          <w:szCs w:val="26"/>
          <w:lang w:val="es-ES" w:eastAsia="es-MX"/>
        </w:rPr>
      </w:pPr>
    </w:p>
    <w:p w14:paraId="78720511" w14:textId="77777777" w:rsidR="00451037" w:rsidRPr="00812648" w:rsidRDefault="00451037" w:rsidP="00451037">
      <w:pPr>
        <w:autoSpaceDE w:val="0"/>
        <w:autoSpaceDN w:val="0"/>
        <w:adjustRightInd w:val="0"/>
        <w:jc w:val="center"/>
        <w:rPr>
          <w:rFonts w:ascii="Arial" w:hAnsi="Arial" w:cs="Arial"/>
          <w:b/>
          <w:bCs/>
          <w:smallCaps/>
          <w:color w:val="365F92"/>
          <w:sz w:val="26"/>
          <w:szCs w:val="26"/>
          <w:lang w:val="es-ES" w:eastAsia="es-MX"/>
        </w:rPr>
      </w:pPr>
    </w:p>
    <w:p w14:paraId="493951D7" w14:textId="05AA37B2" w:rsidR="00451037" w:rsidRPr="00812648" w:rsidRDefault="00451037" w:rsidP="00451037">
      <w:pPr>
        <w:autoSpaceDE w:val="0"/>
        <w:autoSpaceDN w:val="0"/>
        <w:adjustRightInd w:val="0"/>
        <w:jc w:val="both"/>
        <w:rPr>
          <w:rFonts w:ascii="Arial" w:hAnsi="Arial" w:cs="Arial"/>
          <w:bCs/>
          <w:sz w:val="26"/>
          <w:szCs w:val="26"/>
          <w:lang w:val="es-ES"/>
        </w:rPr>
      </w:pPr>
      <w:r w:rsidRPr="00812648">
        <w:rPr>
          <w:rFonts w:ascii="Arial" w:hAnsi="Arial" w:cs="Arial"/>
          <w:sz w:val="26"/>
          <w:szCs w:val="26"/>
        </w:rPr>
        <w:t xml:space="preserve">El proveedor adjudicado </w:t>
      </w:r>
      <w:r w:rsidRPr="00812648">
        <w:rPr>
          <w:rFonts w:ascii="Arial" w:hAnsi="Arial" w:cs="Arial"/>
          <w:sz w:val="26"/>
          <w:szCs w:val="26"/>
          <w:lang w:val="es-ES" w:eastAsia="es-MX"/>
        </w:rPr>
        <w:t>debe seleccionar</w:t>
      </w:r>
      <w:r w:rsidR="000A0F6F" w:rsidRPr="00812648">
        <w:rPr>
          <w:rFonts w:ascii="Arial" w:hAnsi="Arial" w:cs="Arial"/>
          <w:sz w:val="26"/>
          <w:szCs w:val="26"/>
          <w:lang w:val="es-ES" w:eastAsia="es-MX"/>
        </w:rPr>
        <w:t>, de manera sugerida,</w:t>
      </w:r>
      <w:r w:rsidRPr="00812648">
        <w:rPr>
          <w:rFonts w:ascii="Arial" w:hAnsi="Arial" w:cs="Arial"/>
          <w:sz w:val="26"/>
          <w:szCs w:val="26"/>
          <w:lang w:val="es-ES" w:eastAsia="es-MX"/>
        </w:rPr>
        <w:t xml:space="preserve"> un máximo de cinco indicadores de resultados (</w:t>
      </w:r>
      <w:r w:rsidRPr="00812648">
        <w:rPr>
          <w:rFonts w:ascii="Arial" w:hAnsi="Arial" w:cs="Arial"/>
          <w:i/>
          <w:sz w:val="26"/>
          <w:szCs w:val="26"/>
          <w:lang w:val="es-ES" w:eastAsia="es-MX"/>
        </w:rPr>
        <w:t>nivel Fin y Propósito dentro de la MIR</w:t>
      </w:r>
      <w:r w:rsidRPr="00812648">
        <w:rPr>
          <w:rFonts w:ascii="Arial" w:hAnsi="Arial" w:cs="Arial"/>
          <w:sz w:val="26"/>
          <w:szCs w:val="26"/>
          <w:lang w:val="es-ES" w:eastAsia="es-MX"/>
        </w:rPr>
        <w:t xml:space="preserve">) y cinco indicadores de servicios </w:t>
      </w:r>
      <w:r w:rsidR="0043115B">
        <w:rPr>
          <w:rFonts w:ascii="Arial" w:hAnsi="Arial" w:cs="Arial"/>
          <w:sz w:val="26"/>
          <w:szCs w:val="26"/>
          <w:lang w:val="es-ES" w:eastAsia="es-MX"/>
        </w:rPr>
        <w:t xml:space="preserve">(nivel de Componente dentro de la MIR) </w:t>
      </w:r>
      <w:r w:rsidRPr="00812648">
        <w:rPr>
          <w:rFonts w:ascii="Arial" w:hAnsi="Arial" w:cs="Arial"/>
          <w:sz w:val="26"/>
          <w:szCs w:val="26"/>
          <w:lang w:val="es-ES" w:eastAsia="es-MX"/>
        </w:rPr>
        <w:t>y gestión (</w:t>
      </w:r>
      <w:r w:rsidRPr="00812648">
        <w:rPr>
          <w:rFonts w:ascii="Arial" w:hAnsi="Arial" w:cs="Arial"/>
          <w:i/>
          <w:sz w:val="26"/>
          <w:szCs w:val="26"/>
          <w:lang w:val="es-ES" w:eastAsia="es-MX"/>
        </w:rPr>
        <w:t xml:space="preserve">nivel </w:t>
      </w:r>
      <w:r w:rsidR="0043115B">
        <w:rPr>
          <w:rFonts w:ascii="Arial" w:hAnsi="Arial" w:cs="Arial"/>
          <w:i/>
          <w:sz w:val="26"/>
          <w:szCs w:val="26"/>
          <w:lang w:val="es-ES" w:eastAsia="es-MX"/>
        </w:rPr>
        <w:t xml:space="preserve">de </w:t>
      </w:r>
      <w:r w:rsidRPr="00812648">
        <w:rPr>
          <w:rFonts w:ascii="Arial" w:hAnsi="Arial" w:cs="Arial"/>
          <w:i/>
          <w:sz w:val="26"/>
          <w:szCs w:val="26"/>
          <w:lang w:val="es-ES" w:eastAsia="es-MX"/>
        </w:rPr>
        <w:t>Componente</w:t>
      </w:r>
      <w:r w:rsidR="0043115B">
        <w:rPr>
          <w:rFonts w:ascii="Arial" w:hAnsi="Arial" w:cs="Arial"/>
          <w:i/>
          <w:sz w:val="26"/>
          <w:szCs w:val="26"/>
          <w:lang w:val="es-ES" w:eastAsia="es-MX"/>
        </w:rPr>
        <w:t xml:space="preserve"> en su caso,</w:t>
      </w:r>
      <w:r w:rsidRPr="00812648">
        <w:rPr>
          <w:rFonts w:ascii="Arial" w:hAnsi="Arial" w:cs="Arial"/>
          <w:i/>
          <w:sz w:val="26"/>
          <w:szCs w:val="26"/>
          <w:lang w:val="es-ES" w:eastAsia="es-MX"/>
        </w:rPr>
        <w:t xml:space="preserve"> y Actividad dentro de la MIR</w:t>
      </w:r>
      <w:r w:rsidRPr="00812648">
        <w:rPr>
          <w:rFonts w:ascii="Arial" w:hAnsi="Arial" w:cs="Arial"/>
          <w:sz w:val="26"/>
          <w:szCs w:val="26"/>
          <w:lang w:val="es-ES" w:eastAsia="es-MX"/>
        </w:rPr>
        <w:t xml:space="preserve">) para el Informe </w:t>
      </w:r>
      <w:r w:rsidR="004C01FE" w:rsidRPr="00812648">
        <w:rPr>
          <w:rFonts w:ascii="Arial" w:hAnsi="Arial" w:cs="Arial"/>
          <w:sz w:val="26"/>
          <w:szCs w:val="26"/>
          <w:lang w:val="es-ES" w:eastAsia="es-MX"/>
        </w:rPr>
        <w:t>c</w:t>
      </w:r>
      <w:r w:rsidRPr="00812648">
        <w:rPr>
          <w:rFonts w:ascii="Arial" w:hAnsi="Arial" w:cs="Arial"/>
          <w:sz w:val="26"/>
          <w:szCs w:val="26"/>
          <w:lang w:val="es-ES" w:eastAsia="es-MX"/>
        </w:rPr>
        <w:t>ompleto.</w:t>
      </w:r>
    </w:p>
    <w:p w14:paraId="370577E7" w14:textId="77777777" w:rsidR="00451037" w:rsidRPr="00812648" w:rsidRDefault="00451037" w:rsidP="00451037">
      <w:pPr>
        <w:autoSpaceDE w:val="0"/>
        <w:autoSpaceDN w:val="0"/>
        <w:adjustRightInd w:val="0"/>
        <w:jc w:val="both"/>
        <w:rPr>
          <w:rFonts w:ascii="Arial" w:hAnsi="Arial" w:cs="Arial"/>
          <w:bCs/>
          <w:sz w:val="26"/>
          <w:szCs w:val="26"/>
          <w:lang w:val="es-ES"/>
        </w:rPr>
      </w:pPr>
    </w:p>
    <w:p w14:paraId="67D5A7BE" w14:textId="77777777" w:rsidR="00451037" w:rsidRPr="00812648" w:rsidRDefault="00451037" w:rsidP="00451037">
      <w:pPr>
        <w:autoSpaceDE w:val="0"/>
        <w:autoSpaceDN w:val="0"/>
        <w:adjustRightInd w:val="0"/>
        <w:jc w:val="both"/>
        <w:rPr>
          <w:rFonts w:ascii="Arial" w:hAnsi="Arial" w:cs="Arial"/>
          <w:color w:val="000000"/>
          <w:sz w:val="26"/>
          <w:szCs w:val="26"/>
          <w:lang w:val="es-ES" w:eastAsia="es-MX"/>
        </w:rPr>
      </w:pPr>
      <w:r w:rsidRPr="00812648">
        <w:rPr>
          <w:rFonts w:ascii="Arial" w:hAnsi="Arial" w:cs="Arial"/>
          <w:color w:val="000000"/>
          <w:sz w:val="26"/>
          <w:szCs w:val="26"/>
          <w:lang w:val="es-ES" w:eastAsia="es-MX"/>
        </w:rPr>
        <w:t>En la selección de los indicadores el proveedor adjudicado debe tomar en cuenta la Estructura Analítica del Programa presupuestario, como se define en la Guía para la Construcción de la Matriz de Indicadores para Resultados. Esta herramienta explica la razón de ser de un programa, mediante la descripción de la coherencia entre el problema, necesidad u oportunidad identificado (incluyendo sus causas y efectos) y los objetivos y medios para su solución, así como la secuencia lógica (vertical) entre los mismos.</w:t>
      </w:r>
    </w:p>
    <w:p w14:paraId="0A91012A" w14:textId="77777777" w:rsidR="00451037" w:rsidRPr="00812648" w:rsidRDefault="00451037" w:rsidP="00451037">
      <w:pPr>
        <w:autoSpaceDE w:val="0"/>
        <w:autoSpaceDN w:val="0"/>
        <w:adjustRightInd w:val="0"/>
        <w:jc w:val="both"/>
        <w:rPr>
          <w:rFonts w:ascii="Arial" w:hAnsi="Arial" w:cs="Arial"/>
          <w:color w:val="1F497C"/>
          <w:sz w:val="26"/>
          <w:szCs w:val="26"/>
          <w:lang w:val="es-ES" w:eastAsia="es-MX"/>
        </w:rPr>
      </w:pPr>
    </w:p>
    <w:p w14:paraId="77E65343" w14:textId="77777777" w:rsidR="00451037" w:rsidRPr="00812648" w:rsidRDefault="00451037" w:rsidP="00451037">
      <w:pPr>
        <w:autoSpaceDE w:val="0"/>
        <w:autoSpaceDN w:val="0"/>
        <w:adjustRightInd w:val="0"/>
        <w:jc w:val="both"/>
        <w:rPr>
          <w:rFonts w:ascii="Arial" w:hAnsi="Arial" w:cs="Arial"/>
          <w:sz w:val="26"/>
          <w:szCs w:val="26"/>
          <w:lang w:val="es-ES" w:eastAsia="es-MX"/>
        </w:rPr>
      </w:pPr>
      <w:r w:rsidRPr="00812648">
        <w:rPr>
          <w:rFonts w:ascii="Arial" w:hAnsi="Arial" w:cs="Arial"/>
          <w:sz w:val="26"/>
          <w:szCs w:val="26"/>
          <w:lang w:val="es-ES" w:eastAsia="es-MX"/>
        </w:rPr>
        <w:t>Se recomienda que el proveedor adjudicado tome en cuenta las siguientes consideraciones en la selección de indicadores:</w:t>
      </w:r>
    </w:p>
    <w:p w14:paraId="5A153B95" w14:textId="77777777" w:rsidR="00451037" w:rsidRPr="00812648" w:rsidRDefault="00451037" w:rsidP="00451037">
      <w:pPr>
        <w:autoSpaceDE w:val="0"/>
        <w:autoSpaceDN w:val="0"/>
        <w:adjustRightInd w:val="0"/>
        <w:jc w:val="both"/>
        <w:rPr>
          <w:rFonts w:ascii="Arial" w:hAnsi="Arial" w:cs="Arial"/>
          <w:sz w:val="26"/>
          <w:szCs w:val="26"/>
          <w:lang w:val="es-ES" w:eastAsia="es-MX"/>
        </w:rPr>
      </w:pPr>
    </w:p>
    <w:p w14:paraId="7B9BA1E9" w14:textId="77777777" w:rsidR="00451037" w:rsidRPr="00812648" w:rsidRDefault="00451037" w:rsidP="00451037">
      <w:pPr>
        <w:pStyle w:val="Prrafodelista"/>
        <w:numPr>
          <w:ilvl w:val="0"/>
          <w:numId w:val="17"/>
        </w:numPr>
        <w:autoSpaceDE w:val="0"/>
        <w:autoSpaceDN w:val="0"/>
        <w:adjustRightInd w:val="0"/>
        <w:jc w:val="both"/>
        <w:rPr>
          <w:rFonts w:ascii="Arial" w:hAnsi="Arial" w:cs="Arial"/>
          <w:color w:val="1F497C"/>
          <w:sz w:val="26"/>
          <w:szCs w:val="26"/>
          <w:lang w:val="es-ES" w:eastAsia="es-MX"/>
        </w:rPr>
      </w:pPr>
      <w:r w:rsidRPr="00812648">
        <w:rPr>
          <w:rFonts w:ascii="Arial" w:hAnsi="Arial" w:cs="Arial"/>
          <w:sz w:val="26"/>
          <w:szCs w:val="26"/>
          <w:lang w:val="es-ES" w:eastAsia="es-MX"/>
        </w:rPr>
        <w:t>Tomar en cuenta los datos disponibles del indicador en el tiempo de tal manera que sea posible hacer un análisis de la evolución del mismo.</w:t>
      </w:r>
      <w:r w:rsidRPr="00812648">
        <w:rPr>
          <w:rFonts w:ascii="Arial" w:hAnsi="Arial" w:cs="Arial"/>
          <w:color w:val="1F497C"/>
          <w:sz w:val="26"/>
          <w:szCs w:val="26"/>
          <w:lang w:val="es-ES" w:eastAsia="es-MX"/>
        </w:rPr>
        <w:t xml:space="preserve"> </w:t>
      </w:r>
    </w:p>
    <w:p w14:paraId="1C9F5F3C" w14:textId="3F2078DC" w:rsidR="00451037" w:rsidRPr="00812648" w:rsidRDefault="008507C5" w:rsidP="00451037">
      <w:pPr>
        <w:pStyle w:val="Prrafodelista"/>
        <w:numPr>
          <w:ilvl w:val="0"/>
          <w:numId w:val="17"/>
        </w:numPr>
        <w:autoSpaceDE w:val="0"/>
        <w:autoSpaceDN w:val="0"/>
        <w:adjustRightInd w:val="0"/>
        <w:jc w:val="both"/>
        <w:rPr>
          <w:rFonts w:ascii="Arial" w:hAnsi="Arial" w:cs="Arial"/>
          <w:color w:val="1F497C"/>
          <w:sz w:val="26"/>
          <w:szCs w:val="26"/>
          <w:lang w:val="es-ES" w:eastAsia="es-MX"/>
        </w:rPr>
      </w:pPr>
      <w:r w:rsidRPr="00812648">
        <w:rPr>
          <w:rFonts w:ascii="Arial" w:hAnsi="Arial" w:cs="Arial"/>
          <w:sz w:val="26"/>
          <w:szCs w:val="26"/>
          <w:lang w:val="es-ES" w:eastAsia="es-MX"/>
        </w:rPr>
        <w:t>Identificar si la MIR 202</w:t>
      </w:r>
      <w:r w:rsidR="00613883" w:rsidRPr="00812648">
        <w:rPr>
          <w:rFonts w:ascii="Arial" w:hAnsi="Arial" w:cs="Arial"/>
          <w:sz w:val="26"/>
          <w:szCs w:val="26"/>
          <w:lang w:val="es-ES" w:eastAsia="es-MX"/>
        </w:rPr>
        <w:t>3</w:t>
      </w:r>
      <w:r w:rsidR="00451037" w:rsidRPr="00812648">
        <w:rPr>
          <w:rFonts w:ascii="Arial" w:hAnsi="Arial" w:cs="Arial"/>
          <w:sz w:val="26"/>
          <w:szCs w:val="26"/>
          <w:lang w:val="es-ES" w:eastAsia="es-MX"/>
        </w:rPr>
        <w:t xml:space="preserve"> ha sido modificada y si el indicador seleccionado se conserva o no. En este sentido, se recomienda privilegiar los indicado</w:t>
      </w:r>
      <w:r w:rsidRPr="00812648">
        <w:rPr>
          <w:rFonts w:ascii="Arial" w:hAnsi="Arial" w:cs="Arial"/>
          <w:sz w:val="26"/>
          <w:szCs w:val="26"/>
          <w:lang w:val="es-ES" w:eastAsia="es-MX"/>
        </w:rPr>
        <w:t>res que aparezcan también en la MIR de los años anteriores</w:t>
      </w:r>
      <w:r w:rsidR="00451037" w:rsidRPr="00812648">
        <w:rPr>
          <w:rFonts w:ascii="Arial" w:hAnsi="Arial" w:cs="Arial"/>
          <w:sz w:val="26"/>
          <w:szCs w:val="26"/>
          <w:lang w:val="es-ES" w:eastAsia="es-MX"/>
        </w:rPr>
        <w:t>.</w:t>
      </w:r>
    </w:p>
    <w:p w14:paraId="29153061" w14:textId="77777777" w:rsidR="00451037" w:rsidRPr="00812648" w:rsidRDefault="00451037" w:rsidP="00451037">
      <w:pPr>
        <w:pStyle w:val="Prrafodelista"/>
        <w:numPr>
          <w:ilvl w:val="0"/>
          <w:numId w:val="17"/>
        </w:numPr>
        <w:autoSpaceDE w:val="0"/>
        <w:autoSpaceDN w:val="0"/>
        <w:adjustRightInd w:val="0"/>
        <w:jc w:val="both"/>
        <w:rPr>
          <w:rFonts w:ascii="Arial" w:hAnsi="Arial" w:cs="Arial"/>
          <w:color w:val="1F497C"/>
          <w:sz w:val="26"/>
          <w:szCs w:val="26"/>
          <w:lang w:val="es-ES" w:eastAsia="es-MX"/>
        </w:rPr>
      </w:pPr>
      <w:r w:rsidRPr="00812648">
        <w:rPr>
          <w:rFonts w:ascii="Arial" w:hAnsi="Arial" w:cs="Arial"/>
          <w:sz w:val="26"/>
          <w:szCs w:val="26"/>
          <w:lang w:val="es-ES" w:eastAsia="es-MX"/>
        </w:rPr>
        <w:t xml:space="preserve">Seleccionar aquellos indicadores que </w:t>
      </w:r>
      <w:r w:rsidR="008507C5" w:rsidRPr="00812648">
        <w:rPr>
          <w:rFonts w:ascii="Arial" w:hAnsi="Arial" w:cs="Arial"/>
          <w:sz w:val="26"/>
          <w:szCs w:val="26"/>
          <w:lang w:val="es-ES" w:eastAsia="es-MX"/>
        </w:rPr>
        <w:t>sean representativos para el presupuesto y la cuenta pública</w:t>
      </w:r>
      <w:r w:rsidRPr="00812648">
        <w:rPr>
          <w:rFonts w:ascii="Arial" w:hAnsi="Arial" w:cs="Arial"/>
          <w:sz w:val="26"/>
          <w:szCs w:val="26"/>
          <w:lang w:val="es-ES" w:eastAsia="es-MX"/>
        </w:rPr>
        <w:t xml:space="preserve">. </w:t>
      </w:r>
    </w:p>
    <w:p w14:paraId="2CEDB9D4" w14:textId="77777777" w:rsidR="00451037" w:rsidRPr="00812648" w:rsidRDefault="00451037" w:rsidP="00451037">
      <w:pPr>
        <w:pStyle w:val="Prrafodelista"/>
        <w:numPr>
          <w:ilvl w:val="0"/>
          <w:numId w:val="17"/>
        </w:numPr>
        <w:autoSpaceDE w:val="0"/>
        <w:autoSpaceDN w:val="0"/>
        <w:adjustRightInd w:val="0"/>
        <w:jc w:val="both"/>
        <w:rPr>
          <w:rFonts w:ascii="Arial" w:hAnsi="Arial" w:cs="Arial"/>
          <w:color w:val="1F497C"/>
          <w:sz w:val="26"/>
          <w:szCs w:val="26"/>
          <w:lang w:val="es-ES" w:eastAsia="es-MX"/>
        </w:rPr>
      </w:pPr>
      <w:r w:rsidRPr="00812648">
        <w:rPr>
          <w:rFonts w:ascii="Arial" w:hAnsi="Arial" w:cs="Arial"/>
          <w:sz w:val="26"/>
          <w:szCs w:val="26"/>
          <w:lang w:val="es-ES" w:eastAsia="es-MX"/>
        </w:rPr>
        <w:t xml:space="preserve">El sentido del indicador, es decir la dirección que debe tener el comportamiento del mismo para identificar cuando su desempeño es positivo o negativo no debe ser un criterio para su selección. </w:t>
      </w:r>
    </w:p>
    <w:p w14:paraId="36FEC385" w14:textId="77777777" w:rsidR="00451037" w:rsidRPr="00812648" w:rsidRDefault="00451037" w:rsidP="00451037">
      <w:pPr>
        <w:tabs>
          <w:tab w:val="left" w:pos="142"/>
        </w:tabs>
        <w:autoSpaceDE w:val="0"/>
        <w:autoSpaceDN w:val="0"/>
        <w:adjustRightInd w:val="0"/>
        <w:jc w:val="both"/>
        <w:rPr>
          <w:rFonts w:ascii="Arial" w:hAnsi="Arial" w:cs="Arial"/>
          <w:sz w:val="26"/>
          <w:szCs w:val="26"/>
          <w:lang w:val="es-ES" w:eastAsia="es-MX"/>
        </w:rPr>
      </w:pPr>
    </w:p>
    <w:p w14:paraId="669FA66C" w14:textId="77777777" w:rsidR="00451037" w:rsidRPr="00812648" w:rsidRDefault="00451037" w:rsidP="00451037">
      <w:pPr>
        <w:tabs>
          <w:tab w:val="left" w:pos="142"/>
        </w:tabs>
        <w:autoSpaceDE w:val="0"/>
        <w:autoSpaceDN w:val="0"/>
        <w:adjustRightInd w:val="0"/>
        <w:jc w:val="both"/>
        <w:rPr>
          <w:rFonts w:ascii="Arial" w:hAnsi="Arial" w:cs="Arial"/>
          <w:bCs/>
          <w:sz w:val="26"/>
          <w:szCs w:val="26"/>
          <w:lang w:val="es-ES"/>
        </w:rPr>
      </w:pPr>
    </w:p>
    <w:sectPr w:rsidR="00451037" w:rsidRPr="00812648" w:rsidSect="00224BF3">
      <w:headerReference w:type="even" r:id="rId13"/>
      <w:headerReference w:type="default" r:id="rId14"/>
      <w:footerReference w:type="even" r:id="rId15"/>
      <w:footerReference w:type="default" r:id="rId16"/>
      <w:headerReference w:type="first" r:id="rId17"/>
      <w:footerReference w:type="first" r:id="rId18"/>
      <w:pgSz w:w="12240" w:h="15840" w:code="1"/>
      <w:pgMar w:top="2268" w:right="1080" w:bottom="1440" w:left="1080" w:header="720" w:footer="85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94DAA2" w14:textId="77777777" w:rsidR="002A6D9E" w:rsidRDefault="002A6D9E">
      <w:r>
        <w:separator/>
      </w:r>
    </w:p>
  </w:endnote>
  <w:endnote w:type="continuationSeparator" w:id="0">
    <w:p w14:paraId="395237B3" w14:textId="77777777" w:rsidR="002A6D9E" w:rsidRDefault="002A6D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B Avant Garde Demi">
    <w:altName w:val="Courier New"/>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Humnst777 Lt BT">
    <w:altName w:val="Lucida Sans Unicode"/>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Futura Lt">
    <w:altName w:val="Century Gothic"/>
    <w:charset w:val="00"/>
    <w:family w:val="swiss"/>
    <w:pitch w:val="variable"/>
    <w:sig w:usb0="00000287" w:usb1="00000000" w:usb2="00000000" w:usb3="00000000" w:csb0="0000009F" w:csb1="00000000"/>
  </w:font>
  <w:font w:name="Myriad Pro">
    <w:altName w:val="Arial"/>
    <w:panose1 w:val="00000000000000000000"/>
    <w:charset w:val="00"/>
    <w:family w:val="swiss"/>
    <w:notTrueType/>
    <w:pitch w:val="variable"/>
    <w:sig w:usb0="00000001" w:usb1="5000204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vant Garde">
    <w:altName w:val="Century Gothic"/>
    <w:charset w:val="00"/>
    <w:family w:val="auto"/>
    <w:pitch w:val="variable"/>
    <w:sig w:usb0="03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82A1D8" w14:textId="77777777" w:rsidR="00011CA0" w:rsidRPr="005F30F3" w:rsidRDefault="00011CA0" w:rsidP="00E4142D">
    <w:pPr>
      <w:pStyle w:val="Piedepgina"/>
      <w:tabs>
        <w:tab w:val="left" w:pos="9923"/>
        <w:tab w:val="left" w:pos="10915"/>
      </w:tabs>
      <w:ind w:right="-92"/>
      <w:jc w:val="right"/>
      <w:rPr>
        <w:rFonts w:ascii="Century Gothic" w:hAnsi="Century Gothic"/>
      </w:rPr>
    </w:pPr>
    <w:r w:rsidRPr="005F30F3">
      <w:rPr>
        <w:rFonts w:ascii="Century Gothic" w:hAnsi="Century Gothic"/>
        <w:noProof/>
        <w:sz w:val="22"/>
        <w:szCs w:val="24"/>
        <w:lang w:val="es-MX" w:eastAsia="es-MX"/>
      </w:rPr>
      <mc:AlternateContent>
        <mc:Choice Requires="wps">
          <w:drawing>
            <wp:anchor distT="0" distB="0" distL="114300" distR="114300" simplePos="0" relativeHeight="251659776" behindDoc="0" locked="0" layoutInCell="1" allowOverlap="1" wp14:anchorId="1D2A1D92" wp14:editId="73BD3CAF">
              <wp:simplePos x="0" y="0"/>
              <wp:positionH relativeFrom="column">
                <wp:posOffset>-946150</wp:posOffset>
              </wp:positionH>
              <wp:positionV relativeFrom="paragraph">
                <wp:posOffset>160020</wp:posOffset>
              </wp:positionV>
              <wp:extent cx="6804660" cy="231775"/>
              <wp:effectExtent l="0" t="0" r="0" b="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04660" cy="231775"/>
                      </a:xfrm>
                      <a:prstGeom prst="rect">
                        <a:avLst/>
                      </a:prstGeom>
                      <a:solidFill>
                        <a:srgbClr val="00B05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1107B7" w14:textId="77777777" w:rsidR="00011CA0" w:rsidRPr="005F30F3" w:rsidRDefault="00011CA0" w:rsidP="00E4142D">
                          <w:pPr>
                            <w:jc w:val="center"/>
                            <w:rPr>
                              <w:sz w:val="26"/>
                            </w:rPr>
                          </w:pPr>
                          <w:r w:rsidRPr="005F30F3">
                            <w:rPr>
                              <w:rFonts w:ascii="Avant Garde" w:hAnsi="Avant Garde"/>
                              <w:b/>
                              <w:color w:val="FFFFFF"/>
                              <w:sz w:val="18"/>
                              <w:szCs w:val="16"/>
                            </w:rPr>
                            <w:t>Modelo de Términos de Referencia para la Evaluación de Procesos 2013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D2A1D92" id="Rectangle 9" o:spid="_x0000_s1028" style="position:absolute;left:0;text-align:left;margin-left:-74.5pt;margin-top:12.6pt;width:535.8pt;height:18.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" fillcolor="#00b050" stroked="f">
              <v:textbox>
                <w:txbxContent>
                  <w:p w14:paraId="5B1107B7" w14:textId="77777777" w:rsidR="00011CA0" w:rsidRPr="005F30F3" w:rsidRDefault="00011CA0" w:rsidP="00E4142D">
                    <w:pPr>
                      <w:jc w:val="center"/>
                      <w:rPr>
                        <w:sz w:val="26"/>
                      </w:rPr>
                    </w:pPr>
                    <w:r w:rsidRPr="005F30F3">
                      <w:rPr>
                        <w:rFonts w:ascii="Avant Garde" w:hAnsi="Avant Garde"/>
                        <w:b/>
                        <w:color w:val="FFFFFF"/>
                        <w:sz w:val="18"/>
                        <w:szCs w:val="16"/>
                      </w:rPr>
                      <w:t>Modelo de Términos de Referencia para la Evaluación de Procesos 2013</w:t>
                    </w:r>
                  </w:p>
                </w:txbxContent>
              </v:textbox>
            </v:rect>
          </w:pict>
        </mc:Fallback>
      </mc:AlternateContent>
    </w:r>
    <w:r w:rsidRPr="005F30F3">
      <w:rPr>
        <w:rFonts w:ascii="Century Gothic" w:hAnsi="Century Gothic"/>
        <w:sz w:val="22"/>
        <w:szCs w:val="24"/>
      </w:rPr>
      <w:fldChar w:fldCharType="begin"/>
    </w:r>
    <w:r w:rsidRPr="005F30F3">
      <w:rPr>
        <w:rFonts w:ascii="Century Gothic" w:hAnsi="Century Gothic"/>
        <w:sz w:val="22"/>
      </w:rPr>
      <w:instrText>PAGE</w:instrText>
    </w:r>
    <w:r w:rsidRPr="005F30F3">
      <w:rPr>
        <w:rFonts w:ascii="Century Gothic" w:hAnsi="Century Gothic"/>
        <w:sz w:val="22"/>
        <w:szCs w:val="24"/>
      </w:rPr>
      <w:fldChar w:fldCharType="separate"/>
    </w:r>
    <w:r>
      <w:rPr>
        <w:rFonts w:ascii="Century Gothic" w:hAnsi="Century Gothic"/>
        <w:noProof/>
        <w:sz w:val="22"/>
      </w:rPr>
      <w:t>2</w:t>
    </w:r>
    <w:r w:rsidRPr="005F30F3">
      <w:rPr>
        <w:rFonts w:ascii="Century Gothic" w:hAnsi="Century Gothic"/>
        <w:sz w:val="22"/>
        <w:szCs w:val="24"/>
      </w:rPr>
      <w:fldChar w:fldCharType="end"/>
    </w:r>
    <w:r w:rsidRPr="005F30F3">
      <w:rPr>
        <w:rFonts w:ascii="Century Gothic" w:hAnsi="Century Gothic"/>
        <w:sz w:val="22"/>
      </w:rPr>
      <w:t>/</w:t>
    </w:r>
    <w:r w:rsidRPr="005F30F3">
      <w:rPr>
        <w:rFonts w:ascii="Century Gothic" w:hAnsi="Century Gothic"/>
        <w:sz w:val="22"/>
        <w:szCs w:val="24"/>
      </w:rPr>
      <w:fldChar w:fldCharType="begin"/>
    </w:r>
    <w:r w:rsidRPr="005F30F3">
      <w:rPr>
        <w:rFonts w:ascii="Century Gothic" w:hAnsi="Century Gothic"/>
        <w:sz w:val="22"/>
      </w:rPr>
      <w:instrText>NUMPAGES</w:instrText>
    </w:r>
    <w:r w:rsidRPr="005F30F3">
      <w:rPr>
        <w:rFonts w:ascii="Century Gothic" w:hAnsi="Century Gothic"/>
        <w:sz w:val="22"/>
        <w:szCs w:val="24"/>
      </w:rPr>
      <w:fldChar w:fldCharType="separate"/>
    </w:r>
    <w:r w:rsidR="00B077F6">
      <w:rPr>
        <w:rFonts w:ascii="Century Gothic" w:hAnsi="Century Gothic"/>
        <w:noProof/>
        <w:sz w:val="22"/>
      </w:rPr>
      <w:t>15</w:t>
    </w:r>
    <w:r w:rsidRPr="005F30F3">
      <w:rPr>
        <w:rFonts w:ascii="Century Gothic" w:hAnsi="Century Gothic"/>
        <w:sz w:val="22"/>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DBEE08" w14:textId="77777777" w:rsidR="00011CA0" w:rsidRPr="006B0394" w:rsidRDefault="00011CA0" w:rsidP="00E4142D">
    <w:pPr>
      <w:pStyle w:val="Piedepgina"/>
      <w:ind w:right="-145"/>
      <w:jc w:val="right"/>
      <w:rPr>
        <w:rFonts w:ascii="Arial" w:hAnsi="Arial"/>
        <w:b/>
        <w:sz w:val="20"/>
      </w:rPr>
    </w:pPr>
    <w:r>
      <w:rPr>
        <w:rStyle w:val="Nmerodepgina"/>
      </w:rPr>
      <w:tab/>
    </w:r>
    <w:r>
      <w:rPr>
        <w:rStyle w:val="Nmerodepgina"/>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EEA2B1" w14:textId="77777777" w:rsidR="00011CA0" w:rsidRDefault="00011CA0">
    <w:pPr>
      <w:pStyle w:val="Piedepgin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CFEC9D" w14:textId="77777777" w:rsidR="00011CA0" w:rsidRPr="00224BF3" w:rsidRDefault="00011CA0" w:rsidP="00A8647B">
    <w:pPr>
      <w:pStyle w:val="Piedepgina"/>
      <w:ind w:left="537" w:firstLine="3882"/>
      <w:jc w:val="center"/>
      <w:rPr>
        <w:rFonts w:ascii="Arial" w:hAnsi="Arial" w:cs="Arial"/>
        <w:b/>
        <w:sz w:val="22"/>
        <w:szCs w:val="16"/>
      </w:rPr>
    </w:pPr>
    <w:r>
      <w:rPr>
        <w:rFonts w:ascii="Arial" w:hAnsi="Arial" w:cs="Arial"/>
        <w:b/>
        <w:noProof/>
        <w:sz w:val="20"/>
        <w:lang w:val="es-MX" w:eastAsia="es-MX"/>
      </w:rPr>
      <mc:AlternateContent>
        <mc:Choice Requires="wps">
          <w:drawing>
            <wp:anchor distT="0" distB="0" distL="114300" distR="114300" simplePos="0" relativeHeight="251655680" behindDoc="0" locked="0" layoutInCell="1" allowOverlap="1" wp14:anchorId="37C20345" wp14:editId="4AFB4395">
              <wp:simplePos x="0" y="0"/>
              <wp:positionH relativeFrom="column">
                <wp:posOffset>-738505</wp:posOffset>
              </wp:positionH>
              <wp:positionV relativeFrom="paragraph">
                <wp:posOffset>116205</wp:posOffset>
              </wp:positionV>
              <wp:extent cx="8392795" cy="324000"/>
              <wp:effectExtent l="0" t="0" r="27305" b="1905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92795" cy="324000"/>
                      </a:xfrm>
                      <a:prstGeom prst="rect">
                        <a:avLst/>
                      </a:prstGeom>
                      <a:solidFill>
                        <a:schemeClr val="bg2">
                          <a:lumMod val="25000"/>
                        </a:schemeClr>
                      </a:solidFill>
                      <a:ln>
                        <a:solidFill>
                          <a:schemeClr val="bg2">
                            <a:lumMod val="25000"/>
                          </a:schemeClr>
                        </a:solidFill>
                      </a:ln>
                    </wps:spPr>
                    <wps:txbx>
                      <w:txbxContent>
                        <w:p w14:paraId="30F168C4" w14:textId="0B987254" w:rsidR="00011CA0" w:rsidRPr="00AF0BDF" w:rsidRDefault="00011CA0" w:rsidP="004C01FE">
                          <w:pPr>
                            <w:shd w:val="clear" w:color="auto" w:fill="4A442A" w:themeFill="background2" w:themeFillShade="40"/>
                            <w:ind w:right="879"/>
                            <w:jc w:val="center"/>
                            <w:rPr>
                              <w:rFonts w:ascii="Arial" w:hAnsi="Arial" w:cs="Arial"/>
                              <w:b/>
                              <w:color w:val="FFFFFF"/>
                              <w:sz w:val="16"/>
                              <w:szCs w:val="16"/>
                              <w:lang w:val="es-MX"/>
                            </w:rPr>
                          </w:pPr>
                          <w:r w:rsidRPr="00AF0BDF">
                            <w:rPr>
                              <w:rFonts w:ascii="Century Gothic" w:hAnsi="Century Gothic" w:cs="Arial"/>
                              <w:b/>
                              <w:color w:val="FFFFFF"/>
                              <w:sz w:val="16"/>
                              <w:szCs w:val="16"/>
                              <w:lang w:val="es-MX"/>
                            </w:rPr>
                            <w:t xml:space="preserve">Términos de Referencia para la Evaluación Específica de Desempeño del Pp </w:t>
                          </w:r>
                          <w:r w:rsidR="004C01FE" w:rsidRPr="004C01FE">
                            <w:rPr>
                              <w:rFonts w:ascii="Century Gothic" w:hAnsi="Century Gothic" w:cs="Arial"/>
                              <w:b/>
                              <w:i/>
                              <w:color w:val="FFFFFF"/>
                              <w:sz w:val="16"/>
                              <w:szCs w:val="16"/>
                              <w:lang w:val="es-MX"/>
                            </w:rPr>
                            <w:t>R149 Fortalecimiento y Modernización del Poder Legislativo</w:t>
                          </w:r>
                          <w:r w:rsidR="004C01FE">
                            <w:rPr>
                              <w:rFonts w:ascii="Century Gothic" w:hAnsi="Century Gothic" w:cs="Arial"/>
                              <w:b/>
                              <w:i/>
                              <w:color w:val="FFFFFF"/>
                              <w:sz w:val="16"/>
                              <w:szCs w:val="16"/>
                              <w:lang w:val="es-MX"/>
                            </w:rPr>
                            <w:t xml:space="preserve"> </w:t>
                          </w:r>
                          <w:r w:rsidRPr="00AF0BDF">
                            <w:rPr>
                              <w:rFonts w:ascii="Century Gothic" w:hAnsi="Century Gothic" w:cs="Arial"/>
                              <w:b/>
                              <w:color w:val="FFFFFF"/>
                              <w:sz w:val="16"/>
                              <w:szCs w:val="16"/>
                              <w:lang w:val="es-MX"/>
                            </w:rPr>
                            <w:t>202</w:t>
                          </w:r>
                          <w:r w:rsidR="001B2901">
                            <w:rPr>
                              <w:rFonts w:ascii="Century Gothic" w:hAnsi="Century Gothic" w:cs="Arial"/>
                              <w:b/>
                              <w:color w:val="FFFFFF"/>
                              <w:sz w:val="16"/>
                              <w:szCs w:val="16"/>
                              <w:lang w:val="es-MX"/>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7C20345" id="_x0000_t202" coordsize="21600,21600" o:spt="202" path="m,l,21600r21600,l21600,xe">
              <v:stroke joinstyle="miter"/>
              <v:path gradientshapeok="t" o:connecttype="rect"/>
            </v:shapetype>
            <v:shape id="Text Box 2" o:spid="_x0000_s1030" type="#_x0000_t202" style="position:absolute;left:0;text-align:left;margin-left:-58.15pt;margin-top:9.15pt;width:660.85pt;height:2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" fillcolor="#484329 [814]" strokecolor="#484329 [814]">
              <v:textbox>
                <w:txbxContent>
                  <w:p w14:paraId="30F168C4" w14:textId="0B987254" w:rsidR="00011CA0" w:rsidRPr="00AF0BDF" w:rsidRDefault="00011CA0" w:rsidP="004C01FE">
                    <w:pPr>
                      <w:shd w:val="clear" w:color="auto" w:fill="4A442A" w:themeFill="background2" w:themeFillShade="40"/>
                      <w:ind w:right="879"/>
                      <w:jc w:val="center"/>
                      <w:rPr>
                        <w:rFonts w:ascii="Arial" w:hAnsi="Arial" w:cs="Arial"/>
                        <w:b/>
                        <w:color w:val="FFFFFF"/>
                        <w:sz w:val="16"/>
                        <w:szCs w:val="16"/>
                        <w:lang w:val="es-MX"/>
                      </w:rPr>
                    </w:pPr>
                    <w:r w:rsidRPr="00AF0BDF">
                      <w:rPr>
                        <w:rFonts w:ascii="Century Gothic" w:hAnsi="Century Gothic" w:cs="Arial"/>
                        <w:b/>
                        <w:color w:val="FFFFFF"/>
                        <w:sz w:val="16"/>
                        <w:szCs w:val="16"/>
                        <w:lang w:val="es-MX"/>
                      </w:rPr>
                      <w:t xml:space="preserve">Términos de Referencia para la Evaluación Específica de Desempeño del Pp </w:t>
                    </w:r>
                    <w:r w:rsidR="004C01FE" w:rsidRPr="004C01FE">
                      <w:rPr>
                        <w:rFonts w:ascii="Century Gothic" w:hAnsi="Century Gothic" w:cs="Arial"/>
                        <w:b/>
                        <w:i/>
                        <w:color w:val="FFFFFF"/>
                        <w:sz w:val="16"/>
                        <w:szCs w:val="16"/>
                        <w:lang w:val="es-MX"/>
                      </w:rPr>
                      <w:t>R149 Fortalecimiento y Modernización del Poder Legislativo</w:t>
                    </w:r>
                    <w:r w:rsidR="004C01FE">
                      <w:rPr>
                        <w:rFonts w:ascii="Century Gothic" w:hAnsi="Century Gothic" w:cs="Arial"/>
                        <w:b/>
                        <w:i/>
                        <w:color w:val="FFFFFF"/>
                        <w:sz w:val="16"/>
                        <w:szCs w:val="16"/>
                        <w:lang w:val="es-MX"/>
                      </w:rPr>
                      <w:t xml:space="preserve"> </w:t>
                    </w:r>
                    <w:r w:rsidRPr="00AF0BDF">
                      <w:rPr>
                        <w:rFonts w:ascii="Century Gothic" w:hAnsi="Century Gothic" w:cs="Arial"/>
                        <w:b/>
                        <w:color w:val="FFFFFF"/>
                        <w:sz w:val="16"/>
                        <w:szCs w:val="16"/>
                        <w:lang w:val="es-MX"/>
                      </w:rPr>
                      <w:t>202</w:t>
                    </w:r>
                    <w:r w:rsidR="001B2901">
                      <w:rPr>
                        <w:rFonts w:ascii="Century Gothic" w:hAnsi="Century Gothic" w:cs="Arial"/>
                        <w:b/>
                        <w:color w:val="FFFFFF"/>
                        <w:sz w:val="16"/>
                        <w:szCs w:val="16"/>
                        <w:lang w:val="es-MX"/>
                      </w:rPr>
                      <w:t>3</w:t>
                    </w:r>
                  </w:p>
                </w:txbxContent>
              </v:textbox>
            </v:shape>
          </w:pict>
        </mc:Fallback>
      </mc:AlternateContent>
    </w:r>
    <w:r>
      <w:rPr>
        <w:rFonts w:ascii="Arial" w:hAnsi="Arial" w:cs="Arial"/>
        <w:b/>
        <w:noProof/>
        <w:sz w:val="20"/>
        <w:lang w:val="es-MX" w:eastAsia="es-MX"/>
      </w:rPr>
      <mc:AlternateContent>
        <mc:Choice Requires="wps">
          <w:drawing>
            <wp:anchor distT="0" distB="0" distL="114300" distR="114300" simplePos="0" relativeHeight="251654656" behindDoc="0" locked="0" layoutInCell="1" allowOverlap="1" wp14:anchorId="259A91B2" wp14:editId="35D41921">
              <wp:simplePos x="0" y="0"/>
              <wp:positionH relativeFrom="column">
                <wp:posOffset>-960593</wp:posOffset>
              </wp:positionH>
              <wp:positionV relativeFrom="paragraph">
                <wp:posOffset>116840</wp:posOffset>
              </wp:positionV>
              <wp:extent cx="9220200" cy="238125"/>
              <wp:effectExtent l="0" t="0" r="0" b="9525"/>
              <wp:wrapNone/>
              <wp:docPr id="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20200" cy="238125"/>
                      </a:xfrm>
                      <a:prstGeom prst="rect">
                        <a:avLst/>
                      </a:prstGeom>
                      <a:solidFill>
                        <a:srgbClr val="00AB4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57A8A15" id="Rectangle 1" o:spid="_x0000_s1026" style="position:absolute;margin-left:-75.65pt;margin-top:9.2pt;width:726pt;height:18.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" fillcolor="#00ab4f" stroked="f"/>
          </w:pict>
        </mc:Fallback>
      </mc:AlternateContent>
    </w:r>
    <w:r>
      <w:rPr>
        <w:rStyle w:val="Nmerodepgina"/>
        <w:rFonts w:ascii="Arial" w:hAnsi="Arial" w:cs="Arial"/>
        <w:b/>
        <w:sz w:val="20"/>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FBFD4" w14:textId="77777777" w:rsidR="00011CA0" w:rsidRDefault="00011CA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F703F2" w14:textId="77777777" w:rsidR="002A6D9E" w:rsidRDefault="002A6D9E">
      <w:r>
        <w:separator/>
      </w:r>
    </w:p>
  </w:footnote>
  <w:footnote w:type="continuationSeparator" w:id="0">
    <w:p w14:paraId="643969B0" w14:textId="77777777" w:rsidR="002A6D9E" w:rsidRDefault="002A6D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134B2E" w14:textId="77777777" w:rsidR="00011CA0" w:rsidRPr="00022EFB" w:rsidRDefault="00011CA0" w:rsidP="00E4142D">
    <w:pPr>
      <w:pStyle w:val="Encabezado"/>
      <w:tabs>
        <w:tab w:val="clear" w:pos="4419"/>
        <w:tab w:val="clear" w:pos="8838"/>
        <w:tab w:val="left" w:pos="3315"/>
        <w:tab w:val="center" w:pos="4206"/>
      </w:tabs>
    </w:pPr>
    <w:r>
      <w:rPr>
        <w:noProof/>
        <w:lang w:val="es-MX" w:eastAsia="es-MX"/>
      </w:rPr>
      <w:drawing>
        <wp:anchor distT="0" distB="0" distL="114300" distR="114300" simplePos="0" relativeHeight="251657728" behindDoc="1" locked="0" layoutInCell="1" allowOverlap="1" wp14:anchorId="05E31D0F" wp14:editId="74DE8151">
          <wp:simplePos x="0" y="0"/>
          <wp:positionH relativeFrom="column">
            <wp:posOffset>-937555</wp:posOffset>
          </wp:positionH>
          <wp:positionV relativeFrom="paragraph">
            <wp:posOffset>-265814</wp:posOffset>
          </wp:positionV>
          <wp:extent cx="6955908" cy="1871330"/>
          <wp:effectExtent l="19050" t="0" r="0" b="0"/>
          <wp:wrapNone/>
          <wp:docPr id="8" name="Imagen 6" descr="cabecera interiores infor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cabecera interiores informes"/>
                  <pic:cNvPicPr>
                    <a:picLocks noChangeAspect="1" noChangeArrowheads="1"/>
                  </pic:cNvPicPr>
                </pic:nvPicPr>
                <pic:blipFill>
                  <a:blip r:embed="rId1"/>
                  <a:srcRect/>
                  <a:stretch>
                    <a:fillRect/>
                  </a:stretch>
                </pic:blipFill>
                <pic:spPr bwMode="auto">
                  <a:xfrm>
                    <a:off x="0" y="0"/>
                    <a:ext cx="6955908" cy="1871330"/>
                  </a:xfrm>
                  <a:prstGeom prst="rect">
                    <a:avLst/>
                  </a:prstGeom>
                  <a:noFill/>
                  <a:ln w="9525">
                    <a:noFill/>
                    <a:miter lim="800000"/>
                    <a:headEnd/>
                    <a:tailEnd/>
                  </a:ln>
                </pic:spPr>
              </pic:pic>
            </a:graphicData>
          </a:graphic>
        </wp:anchor>
      </w:drawing>
    </w:r>
    <w:r w:rsidRPr="00022EFB">
      <w:rPr>
        <w:noProof/>
        <w:lang w:val="es-MX" w:eastAsia="es-MX"/>
      </w:rPr>
      <w:drawing>
        <wp:anchor distT="0" distB="0" distL="114300" distR="114300" simplePos="0" relativeHeight="251658752" behindDoc="1" locked="0" layoutInCell="1" allowOverlap="1" wp14:anchorId="1713FB76" wp14:editId="74A29B3B">
          <wp:simplePos x="0" y="0"/>
          <wp:positionH relativeFrom="column">
            <wp:posOffset>-154978</wp:posOffset>
          </wp:positionH>
          <wp:positionV relativeFrom="paragraph">
            <wp:posOffset>322997</wp:posOffset>
          </wp:positionV>
          <wp:extent cx="1018180" cy="518615"/>
          <wp:effectExtent l="19050" t="0" r="0" b="0"/>
          <wp:wrapNone/>
          <wp:docPr id="11" name="Imagen 11" descr="LOGO_CONEVAL300_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_CONEVAL300_232"/>
                  <pic:cNvPicPr>
                    <a:picLocks noChangeAspect="1" noChangeArrowheads="1"/>
                  </pic:cNvPicPr>
                </pic:nvPicPr>
                <pic:blipFill>
                  <a:blip r:embed="rId2"/>
                  <a:srcRect/>
                  <a:stretch>
                    <a:fillRect/>
                  </a:stretch>
                </pic:blipFill>
                <pic:spPr bwMode="auto">
                  <a:xfrm>
                    <a:off x="0" y="0"/>
                    <a:ext cx="1014095" cy="520065"/>
                  </a:xfrm>
                  <a:prstGeom prst="rect">
                    <a:avLst/>
                  </a:prstGeom>
                  <a:noFill/>
                  <a:ln w="9525">
                    <a:noFill/>
                    <a:miter lim="800000"/>
                    <a:headEnd/>
                    <a:tailEnd/>
                  </a:ln>
                </pic:spPr>
              </pic:pic>
            </a:graphicData>
          </a:graphic>
        </wp:anchor>
      </w:drawing>
    </w:r>
    <w:r>
      <w:tab/>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E0F696" w14:textId="77777777" w:rsidR="00011CA0" w:rsidRDefault="00011CA0">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0E0AEB" w14:textId="77777777" w:rsidR="00011CA0" w:rsidRPr="00AF0BDF" w:rsidRDefault="009E0A41" w:rsidP="009E0A41">
    <w:pPr>
      <w:pStyle w:val="Encabezado"/>
      <w:rPr>
        <w:rFonts w:ascii="Arial" w:hAnsi="Arial" w:cs="Arial"/>
        <w:b/>
        <w:sz w:val="18"/>
        <w:szCs w:val="18"/>
      </w:rPr>
    </w:pPr>
    <w:r w:rsidRPr="00224BF3">
      <w:rPr>
        <w:rStyle w:val="Nmerodepgina"/>
        <w:rFonts w:ascii="Arial" w:hAnsi="Arial" w:cs="Arial"/>
        <w:b/>
        <w:noProof/>
        <w:sz w:val="20"/>
        <w:lang w:val="es-MX" w:eastAsia="es-MX"/>
      </w:rPr>
      <mc:AlternateContent>
        <mc:Choice Requires="wps">
          <w:drawing>
            <wp:anchor distT="0" distB="0" distL="114300" distR="114300" simplePos="0" relativeHeight="251661824" behindDoc="0" locked="0" layoutInCell="1" allowOverlap="1" wp14:anchorId="3DCDECD3" wp14:editId="2003402F">
              <wp:simplePos x="0" y="0"/>
              <wp:positionH relativeFrom="column">
                <wp:posOffset>2570672</wp:posOffset>
              </wp:positionH>
              <wp:positionV relativeFrom="paragraph">
                <wp:posOffset>8626</wp:posOffset>
              </wp:positionV>
              <wp:extent cx="1100009" cy="1403985"/>
              <wp:effectExtent l="0" t="0" r="5080" b="5715"/>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0009" cy="1403985"/>
                      </a:xfrm>
                      <a:prstGeom prst="rect">
                        <a:avLst/>
                      </a:prstGeom>
                      <a:solidFill>
                        <a:srgbClr val="FFFFFF"/>
                      </a:solidFill>
                      <a:ln w="9525">
                        <a:noFill/>
                        <a:miter lim="800000"/>
                        <a:headEnd/>
                        <a:tailEnd/>
                      </a:ln>
                    </wps:spPr>
                    <wps:txbx>
                      <w:txbxContent>
                        <w:p w14:paraId="42905B75" w14:textId="77777777" w:rsidR="009E0A41" w:rsidRPr="00224BF3" w:rsidRDefault="009E0A41" w:rsidP="009E0A41">
                          <w:pPr>
                            <w:jc w:val="center"/>
                            <w:rPr>
                              <w:rFonts w:ascii="Arial" w:hAnsi="Arial" w:cs="Arial"/>
                              <w:sz w:val="22"/>
                            </w:rPr>
                          </w:pPr>
                          <w:r w:rsidRPr="00224BF3">
                            <w:rPr>
                              <w:rFonts w:ascii="Arial" w:hAnsi="Arial" w:cs="Arial"/>
                              <w:sz w:val="22"/>
                            </w:rPr>
                            <w:fldChar w:fldCharType="begin"/>
                          </w:r>
                          <w:r w:rsidRPr="00224BF3">
                            <w:rPr>
                              <w:rFonts w:ascii="Arial" w:hAnsi="Arial" w:cs="Arial"/>
                              <w:sz w:val="22"/>
                            </w:rPr>
                            <w:instrText>PAGE  \* Arabic  \* MERGEFORMAT</w:instrText>
                          </w:r>
                          <w:r w:rsidRPr="00224BF3">
                            <w:rPr>
                              <w:rFonts w:ascii="Arial" w:hAnsi="Arial" w:cs="Arial"/>
                              <w:sz w:val="22"/>
                            </w:rPr>
                            <w:fldChar w:fldCharType="separate"/>
                          </w:r>
                          <w:r w:rsidR="00CA0B26" w:rsidRPr="00CA0B26">
                            <w:rPr>
                              <w:rFonts w:ascii="Arial" w:hAnsi="Arial" w:cs="Arial"/>
                              <w:noProof/>
                              <w:sz w:val="22"/>
                              <w:lang w:val="es-ES"/>
                            </w:rPr>
                            <w:t>15</w:t>
                          </w:r>
                          <w:r w:rsidRPr="00224BF3">
                            <w:rPr>
                              <w:rFonts w:ascii="Arial" w:hAnsi="Arial" w:cs="Arial"/>
                              <w:sz w:val="22"/>
                            </w:rPr>
                            <w:fldChar w:fldCharType="end"/>
                          </w:r>
                          <w:r w:rsidRPr="00224BF3">
                            <w:rPr>
                              <w:rFonts w:ascii="Arial" w:hAnsi="Arial" w:cs="Arial"/>
                              <w:sz w:val="22"/>
                              <w:lang w:val="es-ES"/>
                            </w:rPr>
                            <w:t xml:space="preserve"> de </w:t>
                          </w:r>
                          <w:r w:rsidRPr="00224BF3">
                            <w:rPr>
                              <w:rFonts w:ascii="Arial" w:hAnsi="Arial" w:cs="Arial"/>
                              <w:sz w:val="22"/>
                            </w:rPr>
                            <w:fldChar w:fldCharType="begin"/>
                          </w:r>
                          <w:r w:rsidRPr="00224BF3">
                            <w:rPr>
                              <w:rFonts w:ascii="Arial" w:hAnsi="Arial" w:cs="Arial"/>
                              <w:sz w:val="22"/>
                            </w:rPr>
                            <w:instrText>NUMPAGES  \* Arabic  \* MERGEFORMAT</w:instrText>
                          </w:r>
                          <w:r w:rsidRPr="00224BF3">
                            <w:rPr>
                              <w:rFonts w:ascii="Arial" w:hAnsi="Arial" w:cs="Arial"/>
                              <w:sz w:val="22"/>
                            </w:rPr>
                            <w:fldChar w:fldCharType="separate"/>
                          </w:r>
                          <w:r w:rsidR="00CA0B26" w:rsidRPr="00CA0B26">
                            <w:rPr>
                              <w:rFonts w:ascii="Arial" w:hAnsi="Arial" w:cs="Arial"/>
                              <w:noProof/>
                              <w:sz w:val="22"/>
                              <w:lang w:val="es-ES"/>
                            </w:rPr>
                            <w:t>17</w:t>
                          </w:r>
                          <w:r w:rsidRPr="00224BF3">
                            <w:rPr>
                              <w:rFonts w:ascii="Arial" w:hAnsi="Arial" w:cs="Arial"/>
                              <w:sz w:val="22"/>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CDECD3" id="_x0000_t202" coordsize="21600,21600" o:spt="202" path="m,l,21600r21600,l21600,xe">
              <v:stroke joinstyle="miter"/>
              <v:path gradientshapeok="t" o:connecttype="rect"/>
            </v:shapetype>
            <v:shape id="Cuadro de texto 2" o:spid="_x0000_s1029" type="#_x0000_t202" style="position:absolute;margin-left:202.4pt;margin-top:.7pt;width:86.6pt;height:110.55pt;z-index:2516618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" stroked="f">
              <v:textbox style="mso-fit-shape-to-text:t">
                <w:txbxContent>
                  <w:p w14:paraId="42905B75" w14:textId="77777777" w:rsidR="009E0A41" w:rsidRPr="00224BF3" w:rsidRDefault="009E0A41" w:rsidP="009E0A41">
                    <w:pPr>
                      <w:jc w:val="center"/>
                      <w:rPr>
                        <w:rFonts w:ascii="Arial" w:hAnsi="Arial" w:cs="Arial"/>
                        <w:sz w:val="22"/>
                      </w:rPr>
                    </w:pPr>
                    <w:r w:rsidRPr="00224BF3">
                      <w:rPr>
                        <w:rFonts w:ascii="Arial" w:hAnsi="Arial" w:cs="Arial"/>
                        <w:sz w:val="22"/>
                      </w:rPr>
                      <w:fldChar w:fldCharType="begin"/>
                    </w:r>
                    <w:r w:rsidRPr="00224BF3">
                      <w:rPr>
                        <w:rFonts w:ascii="Arial" w:hAnsi="Arial" w:cs="Arial"/>
                        <w:sz w:val="22"/>
                      </w:rPr>
                      <w:instrText>PAGE  \* Arabic  \* MERGEFORMAT</w:instrText>
                    </w:r>
                    <w:r w:rsidRPr="00224BF3">
                      <w:rPr>
                        <w:rFonts w:ascii="Arial" w:hAnsi="Arial" w:cs="Arial"/>
                        <w:sz w:val="22"/>
                      </w:rPr>
                      <w:fldChar w:fldCharType="separate"/>
                    </w:r>
                    <w:r w:rsidR="00CA0B26" w:rsidRPr="00CA0B26">
                      <w:rPr>
                        <w:rFonts w:ascii="Arial" w:hAnsi="Arial" w:cs="Arial"/>
                        <w:noProof/>
                        <w:sz w:val="22"/>
                        <w:lang w:val="es-ES"/>
                      </w:rPr>
                      <w:t>15</w:t>
                    </w:r>
                    <w:r w:rsidRPr="00224BF3">
                      <w:rPr>
                        <w:rFonts w:ascii="Arial" w:hAnsi="Arial" w:cs="Arial"/>
                        <w:sz w:val="22"/>
                      </w:rPr>
                      <w:fldChar w:fldCharType="end"/>
                    </w:r>
                    <w:r w:rsidRPr="00224BF3">
                      <w:rPr>
                        <w:rFonts w:ascii="Arial" w:hAnsi="Arial" w:cs="Arial"/>
                        <w:sz w:val="22"/>
                        <w:lang w:val="es-ES"/>
                      </w:rPr>
                      <w:t xml:space="preserve"> de </w:t>
                    </w:r>
                    <w:r w:rsidRPr="00224BF3">
                      <w:rPr>
                        <w:rFonts w:ascii="Arial" w:hAnsi="Arial" w:cs="Arial"/>
                        <w:sz w:val="22"/>
                      </w:rPr>
                      <w:fldChar w:fldCharType="begin"/>
                    </w:r>
                    <w:r w:rsidRPr="00224BF3">
                      <w:rPr>
                        <w:rFonts w:ascii="Arial" w:hAnsi="Arial" w:cs="Arial"/>
                        <w:sz w:val="22"/>
                      </w:rPr>
                      <w:instrText>NUMPAGES  \* Arabic  \* MERGEFORMAT</w:instrText>
                    </w:r>
                    <w:r w:rsidRPr="00224BF3">
                      <w:rPr>
                        <w:rFonts w:ascii="Arial" w:hAnsi="Arial" w:cs="Arial"/>
                        <w:sz w:val="22"/>
                      </w:rPr>
                      <w:fldChar w:fldCharType="separate"/>
                    </w:r>
                    <w:r w:rsidR="00CA0B26" w:rsidRPr="00CA0B26">
                      <w:rPr>
                        <w:rFonts w:ascii="Arial" w:hAnsi="Arial" w:cs="Arial"/>
                        <w:noProof/>
                        <w:sz w:val="22"/>
                        <w:lang w:val="es-ES"/>
                      </w:rPr>
                      <w:t>17</w:t>
                    </w:r>
                    <w:r w:rsidRPr="00224BF3">
                      <w:rPr>
                        <w:rFonts w:ascii="Arial" w:hAnsi="Arial" w:cs="Arial"/>
                        <w:sz w:val="22"/>
                      </w:rPr>
                      <w:fldChar w:fldCharType="end"/>
                    </w:r>
                  </w:p>
                </w:txbxContent>
              </v:textbox>
            </v:shape>
          </w:pict>
        </mc:Fallback>
      </mc:AlternateContent>
    </w:r>
    <w:r w:rsidR="00011CA0">
      <w:tab/>
    </w:r>
  </w:p>
  <w:p w14:paraId="05C59624" w14:textId="77777777" w:rsidR="00011CA0" w:rsidRDefault="00011CA0" w:rsidP="000C7612">
    <w:pPr>
      <w:pStyle w:val="Encabezado"/>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582C96" w14:textId="77777777" w:rsidR="00011CA0" w:rsidRDefault="00011CA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286F63"/>
    <w:multiLevelType w:val="hybridMultilevel"/>
    <w:tmpl w:val="D76A7E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71B58A9"/>
    <w:multiLevelType w:val="hybridMultilevel"/>
    <w:tmpl w:val="6B06319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F76515B"/>
    <w:multiLevelType w:val="hybridMultilevel"/>
    <w:tmpl w:val="910AB9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0BD60BD"/>
    <w:multiLevelType w:val="hybridMultilevel"/>
    <w:tmpl w:val="0A9A2CD2"/>
    <w:lvl w:ilvl="0" w:tplc="CB3E8468">
      <w:start w:val="1"/>
      <w:numFmt w:val="decimal"/>
      <w:lvlText w:val="%1."/>
      <w:lvlJc w:val="left"/>
      <w:pPr>
        <w:tabs>
          <w:tab w:val="num" w:pos="720"/>
        </w:tabs>
        <w:ind w:left="720" w:hanging="360"/>
      </w:pPr>
      <w:rPr>
        <w:rFonts w:cs="Times New Roman" w:hint="default"/>
        <w:i w:val="0"/>
      </w:rPr>
    </w:lvl>
    <w:lvl w:ilvl="1" w:tplc="B1DE08D2">
      <w:start w:val="1"/>
      <w:numFmt w:val="bullet"/>
      <w:lvlText w:val=""/>
      <w:lvlJc w:val="left"/>
      <w:pPr>
        <w:tabs>
          <w:tab w:val="num" w:pos="1817"/>
        </w:tabs>
        <w:ind w:left="1194" w:hanging="114"/>
      </w:pPr>
      <w:rPr>
        <w:rFonts w:ascii="Symbol" w:hAnsi="Symbol" w:hint="default"/>
        <w:color w:val="auto"/>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4">
    <w:nsid w:val="152319AC"/>
    <w:multiLevelType w:val="hybridMultilevel"/>
    <w:tmpl w:val="41F4A3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7833160"/>
    <w:multiLevelType w:val="hybridMultilevel"/>
    <w:tmpl w:val="B6DEF00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19934C89"/>
    <w:multiLevelType w:val="hybridMultilevel"/>
    <w:tmpl w:val="B3EC001A"/>
    <w:lvl w:ilvl="0" w:tplc="0C0A0005">
      <w:start w:val="1"/>
      <w:numFmt w:val="bullet"/>
      <w:lvlText w:val=""/>
      <w:lvlJc w:val="left"/>
      <w:pPr>
        <w:ind w:left="1080" w:hanging="360"/>
      </w:pPr>
      <w:rPr>
        <w:rFonts w:ascii="Wingdings" w:hAnsi="Wingding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7">
    <w:nsid w:val="19D95838"/>
    <w:multiLevelType w:val="hybridMultilevel"/>
    <w:tmpl w:val="54D4A2B2"/>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1B8909D8"/>
    <w:multiLevelType w:val="multilevel"/>
    <w:tmpl w:val="2796EBAA"/>
    <w:styleLink w:val="Estilo8"/>
    <w:lvl w:ilvl="0">
      <w:start w:val="10"/>
      <w:numFmt w:val="decimal"/>
      <w:lvlText w:val="%1."/>
      <w:lvlJc w:val="left"/>
      <w:pPr>
        <w:tabs>
          <w:tab w:val="num" w:pos="720"/>
        </w:tabs>
        <w:ind w:left="720" w:hanging="360"/>
      </w:pPr>
      <w:rPr>
        <w:rFonts w:cs="Times New Roman" w:hint="default"/>
        <w:b w:val="0"/>
      </w:rPr>
    </w:lvl>
    <w:lvl w:ilvl="1">
      <w:start w:val="10"/>
      <w:numFmt w:val="decimal"/>
      <w:lvlText w:val="%2.1."/>
      <w:lvlJc w:val="left"/>
      <w:pPr>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9">
    <w:nsid w:val="1C116F18"/>
    <w:multiLevelType w:val="multilevel"/>
    <w:tmpl w:val="0C0A001D"/>
    <w:styleLink w:val="Estilo4"/>
    <w:lvl w:ilvl="0">
      <w:start w:val="1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0">
    <w:nsid w:val="1F34418F"/>
    <w:multiLevelType w:val="hybridMultilevel"/>
    <w:tmpl w:val="05D88670"/>
    <w:lvl w:ilvl="0" w:tplc="0C0A0001">
      <w:start w:val="1"/>
      <w:numFmt w:val="bullet"/>
      <w:lvlText w:val=""/>
      <w:lvlJc w:val="left"/>
      <w:pPr>
        <w:ind w:left="720" w:hanging="360"/>
      </w:pPr>
      <w:rPr>
        <w:rFonts w:ascii="Symbol" w:hAnsi="Symbol" w:hint="default"/>
        <w:color w:val="auto"/>
      </w:rPr>
    </w:lvl>
    <w:lvl w:ilvl="1" w:tplc="C2B2AA8C">
      <w:numFmt w:val="bullet"/>
      <w:lvlText w:val="•"/>
      <w:lvlJc w:val="left"/>
      <w:pPr>
        <w:ind w:left="1440" w:hanging="360"/>
      </w:pPr>
      <w:rPr>
        <w:rFonts w:ascii="Arial" w:eastAsia="Times New Roman" w:hAnsi="Arial" w:hint="default"/>
        <w:color w:val="1F497C"/>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27E35D30"/>
    <w:multiLevelType w:val="hybridMultilevel"/>
    <w:tmpl w:val="9E22164E"/>
    <w:lvl w:ilvl="0" w:tplc="0C0A000F">
      <w:start w:val="1"/>
      <w:numFmt w:val="decimal"/>
      <w:lvlText w:val="%1."/>
      <w:lvlJc w:val="left"/>
      <w:pPr>
        <w:ind w:left="720" w:hanging="360"/>
      </w:pPr>
      <w:rPr>
        <w:rFonts w:cs="Times New Roman" w:hint="default"/>
      </w:rPr>
    </w:lvl>
    <w:lvl w:ilvl="1" w:tplc="0C0A0019">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2">
    <w:nsid w:val="2A6C1ABD"/>
    <w:multiLevelType w:val="hybridMultilevel"/>
    <w:tmpl w:val="12686D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2CB714AC"/>
    <w:multiLevelType w:val="multilevel"/>
    <w:tmpl w:val="0C0A001D"/>
    <w:styleLink w:val="Estilo3"/>
    <w:lvl w:ilvl="0">
      <w:start w:val="1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4">
    <w:nsid w:val="31676A81"/>
    <w:multiLevelType w:val="hybridMultilevel"/>
    <w:tmpl w:val="277AF23A"/>
    <w:lvl w:ilvl="0" w:tplc="3DDA2D5A">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32855634"/>
    <w:multiLevelType w:val="hybridMultilevel"/>
    <w:tmpl w:val="8A08B700"/>
    <w:lvl w:ilvl="0" w:tplc="0C0A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16">
    <w:nsid w:val="360A67A0"/>
    <w:multiLevelType w:val="hybridMultilevel"/>
    <w:tmpl w:val="869EFF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47984C15"/>
    <w:multiLevelType w:val="hybridMultilevel"/>
    <w:tmpl w:val="EDF2E664"/>
    <w:lvl w:ilvl="0" w:tplc="1BEA4DCC">
      <w:start w:val="1"/>
      <w:numFmt w:val="lowerLetter"/>
      <w:lvlText w:val="%1."/>
      <w:lvlJc w:val="left"/>
      <w:pPr>
        <w:ind w:left="720" w:hanging="360"/>
      </w:pPr>
      <w:rPr>
        <w:rFonts w:hint="default"/>
        <w:color w:val="4F81BD" w:themeColor="accent1"/>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4B484DAF"/>
    <w:multiLevelType w:val="hybridMultilevel"/>
    <w:tmpl w:val="36409E2C"/>
    <w:lvl w:ilvl="0" w:tplc="CF92A9E4">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nsid w:val="4BEF4440"/>
    <w:multiLevelType w:val="hybridMultilevel"/>
    <w:tmpl w:val="29E6DB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4C4E21AE"/>
    <w:multiLevelType w:val="multilevel"/>
    <w:tmpl w:val="D8A26E92"/>
    <w:styleLink w:val="Estilo2"/>
    <w:lvl w:ilvl="0">
      <w:start w:val="1"/>
      <w:numFmt w:val="decimal"/>
      <w:lvlText w:val="%1."/>
      <w:lvlJc w:val="left"/>
      <w:pPr>
        <w:ind w:left="720" w:hanging="360"/>
      </w:pPr>
      <w:rPr>
        <w:rFonts w:ascii="Arial" w:hAnsi="Arial" w:cs="Times New Roman" w:hint="default"/>
        <w:sz w:val="22"/>
      </w:rPr>
    </w:lvl>
    <w:lvl w:ilvl="1">
      <w:start w:val="1"/>
      <w:numFmt w:val="decimal"/>
      <w:lvlText w:val="%2.1"/>
      <w:lvlJc w:val="left"/>
      <w:pPr>
        <w:ind w:left="1080" w:hanging="360"/>
      </w:pPr>
      <w:rPr>
        <w:rFonts w:ascii="Times New Roman" w:hAnsi="Times New Roman" w:cs="Times New Roman" w:hint="default"/>
      </w:rPr>
    </w:lvl>
    <w:lvl w:ilvl="2">
      <w:start w:val="1"/>
      <w:numFmt w:val="lowerRoman"/>
      <w:lvlText w:val="%3)"/>
      <w:lvlJc w:val="left"/>
      <w:pPr>
        <w:ind w:left="1440" w:hanging="360"/>
      </w:pPr>
      <w:rPr>
        <w:rFonts w:cs="Times New Roman" w:hint="default"/>
      </w:rPr>
    </w:lvl>
    <w:lvl w:ilvl="3">
      <w:start w:val="1"/>
      <w:numFmt w:val="decimal"/>
      <w:lvlText w:val="(%4)"/>
      <w:lvlJc w:val="left"/>
      <w:pPr>
        <w:ind w:left="1800" w:hanging="360"/>
      </w:pPr>
      <w:rPr>
        <w:rFonts w:cs="Times New Roman" w:hint="default"/>
      </w:rPr>
    </w:lvl>
    <w:lvl w:ilvl="4">
      <w:start w:val="1"/>
      <w:numFmt w:val="lowerLetter"/>
      <w:lvlText w:val="(%5)"/>
      <w:lvlJc w:val="left"/>
      <w:pPr>
        <w:ind w:left="2160" w:hanging="360"/>
      </w:pPr>
      <w:rPr>
        <w:rFonts w:cs="Times New Roman" w:hint="default"/>
      </w:rPr>
    </w:lvl>
    <w:lvl w:ilvl="5">
      <w:start w:val="1"/>
      <w:numFmt w:val="lowerRoman"/>
      <w:lvlText w:val="(%6)"/>
      <w:lvlJc w:val="left"/>
      <w:pPr>
        <w:ind w:left="2520" w:hanging="360"/>
      </w:pPr>
      <w:rPr>
        <w:rFonts w:cs="Times New Roman" w:hint="default"/>
      </w:rPr>
    </w:lvl>
    <w:lvl w:ilvl="6">
      <w:start w:val="1"/>
      <w:numFmt w:val="decimal"/>
      <w:lvlText w:val="%7."/>
      <w:lvlJc w:val="left"/>
      <w:pPr>
        <w:ind w:left="2880" w:hanging="360"/>
      </w:pPr>
      <w:rPr>
        <w:rFonts w:cs="Times New Roman" w:hint="default"/>
      </w:rPr>
    </w:lvl>
    <w:lvl w:ilvl="7">
      <w:start w:val="1"/>
      <w:numFmt w:val="lowerLetter"/>
      <w:lvlText w:val="%8."/>
      <w:lvlJc w:val="left"/>
      <w:pPr>
        <w:ind w:left="3240" w:hanging="360"/>
      </w:pPr>
      <w:rPr>
        <w:rFonts w:cs="Times New Roman" w:hint="default"/>
      </w:rPr>
    </w:lvl>
    <w:lvl w:ilvl="8">
      <w:start w:val="1"/>
      <w:numFmt w:val="lowerRoman"/>
      <w:lvlText w:val="%9."/>
      <w:lvlJc w:val="left"/>
      <w:pPr>
        <w:ind w:left="3600" w:hanging="360"/>
      </w:pPr>
      <w:rPr>
        <w:rFonts w:cs="Times New Roman" w:hint="default"/>
      </w:rPr>
    </w:lvl>
  </w:abstractNum>
  <w:abstractNum w:abstractNumId="21">
    <w:nsid w:val="4EEB51A4"/>
    <w:multiLevelType w:val="multilevel"/>
    <w:tmpl w:val="AD1A35B2"/>
    <w:styleLink w:val="Estilo6"/>
    <w:lvl w:ilvl="0">
      <w:start w:val="11"/>
      <w:numFmt w:val="decimal"/>
      <w:lvlText w:val="%1."/>
      <w:lvlJc w:val="left"/>
      <w:pPr>
        <w:ind w:left="360" w:hanging="360"/>
      </w:pPr>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2">
    <w:nsid w:val="52043392"/>
    <w:multiLevelType w:val="hybridMultilevel"/>
    <w:tmpl w:val="4BDA5452"/>
    <w:lvl w:ilvl="0" w:tplc="080A0005">
      <w:start w:val="1"/>
      <w:numFmt w:val="bullet"/>
      <w:lvlText w:val=""/>
      <w:lvlJc w:val="left"/>
      <w:pPr>
        <w:ind w:left="1150" w:hanging="360"/>
      </w:pPr>
      <w:rPr>
        <w:rFonts w:ascii="Wingdings" w:hAnsi="Wingdings" w:hint="default"/>
      </w:rPr>
    </w:lvl>
    <w:lvl w:ilvl="1" w:tplc="080A0003" w:tentative="1">
      <w:start w:val="1"/>
      <w:numFmt w:val="bullet"/>
      <w:lvlText w:val="o"/>
      <w:lvlJc w:val="left"/>
      <w:pPr>
        <w:ind w:left="1870" w:hanging="360"/>
      </w:pPr>
      <w:rPr>
        <w:rFonts w:ascii="Courier New" w:hAnsi="Courier New" w:cs="Courier New" w:hint="default"/>
      </w:rPr>
    </w:lvl>
    <w:lvl w:ilvl="2" w:tplc="080A0005" w:tentative="1">
      <w:start w:val="1"/>
      <w:numFmt w:val="bullet"/>
      <w:lvlText w:val=""/>
      <w:lvlJc w:val="left"/>
      <w:pPr>
        <w:ind w:left="2590" w:hanging="360"/>
      </w:pPr>
      <w:rPr>
        <w:rFonts w:ascii="Wingdings" w:hAnsi="Wingdings" w:hint="default"/>
      </w:rPr>
    </w:lvl>
    <w:lvl w:ilvl="3" w:tplc="080A0001" w:tentative="1">
      <w:start w:val="1"/>
      <w:numFmt w:val="bullet"/>
      <w:lvlText w:val=""/>
      <w:lvlJc w:val="left"/>
      <w:pPr>
        <w:ind w:left="3310" w:hanging="360"/>
      </w:pPr>
      <w:rPr>
        <w:rFonts w:ascii="Symbol" w:hAnsi="Symbol" w:hint="default"/>
      </w:rPr>
    </w:lvl>
    <w:lvl w:ilvl="4" w:tplc="080A0003" w:tentative="1">
      <w:start w:val="1"/>
      <w:numFmt w:val="bullet"/>
      <w:lvlText w:val="o"/>
      <w:lvlJc w:val="left"/>
      <w:pPr>
        <w:ind w:left="4030" w:hanging="360"/>
      </w:pPr>
      <w:rPr>
        <w:rFonts w:ascii="Courier New" w:hAnsi="Courier New" w:cs="Courier New" w:hint="default"/>
      </w:rPr>
    </w:lvl>
    <w:lvl w:ilvl="5" w:tplc="080A0005" w:tentative="1">
      <w:start w:val="1"/>
      <w:numFmt w:val="bullet"/>
      <w:lvlText w:val=""/>
      <w:lvlJc w:val="left"/>
      <w:pPr>
        <w:ind w:left="4750" w:hanging="360"/>
      </w:pPr>
      <w:rPr>
        <w:rFonts w:ascii="Wingdings" w:hAnsi="Wingdings" w:hint="default"/>
      </w:rPr>
    </w:lvl>
    <w:lvl w:ilvl="6" w:tplc="080A0001" w:tentative="1">
      <w:start w:val="1"/>
      <w:numFmt w:val="bullet"/>
      <w:lvlText w:val=""/>
      <w:lvlJc w:val="left"/>
      <w:pPr>
        <w:ind w:left="5470" w:hanging="360"/>
      </w:pPr>
      <w:rPr>
        <w:rFonts w:ascii="Symbol" w:hAnsi="Symbol" w:hint="default"/>
      </w:rPr>
    </w:lvl>
    <w:lvl w:ilvl="7" w:tplc="080A0003" w:tentative="1">
      <w:start w:val="1"/>
      <w:numFmt w:val="bullet"/>
      <w:lvlText w:val="o"/>
      <w:lvlJc w:val="left"/>
      <w:pPr>
        <w:ind w:left="6190" w:hanging="360"/>
      </w:pPr>
      <w:rPr>
        <w:rFonts w:ascii="Courier New" w:hAnsi="Courier New" w:cs="Courier New" w:hint="default"/>
      </w:rPr>
    </w:lvl>
    <w:lvl w:ilvl="8" w:tplc="080A0005" w:tentative="1">
      <w:start w:val="1"/>
      <w:numFmt w:val="bullet"/>
      <w:lvlText w:val=""/>
      <w:lvlJc w:val="left"/>
      <w:pPr>
        <w:ind w:left="6910" w:hanging="360"/>
      </w:pPr>
      <w:rPr>
        <w:rFonts w:ascii="Wingdings" w:hAnsi="Wingdings" w:hint="default"/>
      </w:rPr>
    </w:lvl>
  </w:abstractNum>
  <w:abstractNum w:abstractNumId="23">
    <w:nsid w:val="55DB76BF"/>
    <w:multiLevelType w:val="hybridMultilevel"/>
    <w:tmpl w:val="94D0582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564564F5"/>
    <w:multiLevelType w:val="multilevel"/>
    <w:tmpl w:val="0C0A001D"/>
    <w:styleLink w:val="Estilo1"/>
    <w:lvl w:ilvl="0">
      <w:start w:val="1"/>
      <w:numFmt w:val="decimal"/>
      <w:lvlText w:val="%1)"/>
      <w:lvlJc w:val="left"/>
      <w:pPr>
        <w:ind w:left="360" w:hanging="360"/>
      </w:pPr>
      <w:rPr>
        <w:rFonts w:ascii="Arial" w:hAnsi="Arial" w:cs="Times New Roman"/>
        <w:sz w:val="22"/>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5">
    <w:nsid w:val="5745404F"/>
    <w:multiLevelType w:val="hybridMultilevel"/>
    <w:tmpl w:val="C922B5DE"/>
    <w:lvl w:ilvl="0" w:tplc="0C0A0005">
      <w:start w:val="1"/>
      <w:numFmt w:val="bullet"/>
      <w:lvlText w:val=""/>
      <w:lvlJc w:val="left"/>
      <w:pPr>
        <w:ind w:left="1080" w:hanging="360"/>
      </w:pPr>
      <w:rPr>
        <w:rFonts w:ascii="Wingdings" w:hAnsi="Wingding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6">
    <w:nsid w:val="5A5121AC"/>
    <w:multiLevelType w:val="hybridMultilevel"/>
    <w:tmpl w:val="F85EDDA6"/>
    <w:lvl w:ilvl="0" w:tplc="080A000F">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7">
    <w:nsid w:val="5BB33ED1"/>
    <w:multiLevelType w:val="hybridMultilevel"/>
    <w:tmpl w:val="C8B8B616"/>
    <w:lvl w:ilvl="0" w:tplc="0C0A000F">
      <w:start w:val="1"/>
      <w:numFmt w:val="decimal"/>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8">
    <w:nsid w:val="5DF42BEA"/>
    <w:multiLevelType w:val="hybridMultilevel"/>
    <w:tmpl w:val="247E406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nsid w:val="602C3C3F"/>
    <w:multiLevelType w:val="hybridMultilevel"/>
    <w:tmpl w:val="E5104662"/>
    <w:lvl w:ilvl="0" w:tplc="080A0017">
      <w:start w:val="1"/>
      <w:numFmt w:val="low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6817758F"/>
    <w:multiLevelType w:val="hybridMultilevel"/>
    <w:tmpl w:val="277AF23A"/>
    <w:lvl w:ilvl="0" w:tplc="3DDA2D5A">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nsid w:val="68234E98"/>
    <w:multiLevelType w:val="hybridMultilevel"/>
    <w:tmpl w:val="F85EDD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nsid w:val="69D14A1D"/>
    <w:multiLevelType w:val="hybridMultilevel"/>
    <w:tmpl w:val="A8C29BE8"/>
    <w:lvl w:ilvl="0" w:tplc="04090001">
      <w:start w:val="1"/>
      <w:numFmt w:val="bullet"/>
      <w:lvlText w:val=""/>
      <w:lvlJc w:val="left"/>
      <w:pPr>
        <w:ind w:left="1069" w:hanging="360"/>
      </w:pPr>
      <w:rPr>
        <w:rFonts w:ascii="Symbol" w:hAnsi="Symbol" w:hint="default"/>
      </w:rPr>
    </w:lvl>
    <w:lvl w:ilvl="1" w:tplc="080A001B">
      <w:start w:val="1"/>
      <w:numFmt w:val="lowerRoman"/>
      <w:lvlText w:val="%2."/>
      <w:lvlJc w:val="right"/>
      <w:pPr>
        <w:ind w:left="36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3">
    <w:nsid w:val="69F5268D"/>
    <w:multiLevelType w:val="hybridMultilevel"/>
    <w:tmpl w:val="ACF812E8"/>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1788" w:hanging="360"/>
      </w:pPr>
      <w:rPr>
        <w:rFonts w:ascii="Courier New" w:hAnsi="Courier New" w:cs="Courier New" w:hint="default"/>
      </w:rPr>
    </w:lvl>
    <w:lvl w:ilvl="2" w:tplc="0C0A0005">
      <w:start w:val="1"/>
      <w:numFmt w:val="bullet"/>
      <w:lvlText w:val=""/>
      <w:lvlJc w:val="left"/>
      <w:pPr>
        <w:ind w:left="2508" w:hanging="360"/>
      </w:pPr>
      <w:rPr>
        <w:rFonts w:ascii="Wingdings" w:hAnsi="Wingdings" w:hint="default"/>
      </w:rPr>
    </w:lvl>
    <w:lvl w:ilvl="3" w:tplc="0C0A0001">
      <w:start w:val="1"/>
      <w:numFmt w:val="bullet"/>
      <w:lvlText w:val=""/>
      <w:lvlJc w:val="left"/>
      <w:pPr>
        <w:ind w:left="3228" w:hanging="360"/>
      </w:pPr>
      <w:rPr>
        <w:rFonts w:ascii="Symbol" w:hAnsi="Symbol" w:hint="default"/>
      </w:rPr>
    </w:lvl>
    <w:lvl w:ilvl="4" w:tplc="0C0A0003">
      <w:start w:val="1"/>
      <w:numFmt w:val="bullet"/>
      <w:lvlText w:val="o"/>
      <w:lvlJc w:val="left"/>
      <w:pPr>
        <w:ind w:left="3948" w:hanging="360"/>
      </w:pPr>
      <w:rPr>
        <w:rFonts w:ascii="Courier New" w:hAnsi="Courier New" w:cs="Courier New" w:hint="default"/>
      </w:rPr>
    </w:lvl>
    <w:lvl w:ilvl="5" w:tplc="0C0A0005">
      <w:start w:val="1"/>
      <w:numFmt w:val="bullet"/>
      <w:lvlText w:val=""/>
      <w:lvlJc w:val="left"/>
      <w:pPr>
        <w:ind w:left="4668" w:hanging="360"/>
      </w:pPr>
      <w:rPr>
        <w:rFonts w:ascii="Wingdings" w:hAnsi="Wingdings" w:hint="default"/>
      </w:rPr>
    </w:lvl>
    <w:lvl w:ilvl="6" w:tplc="0C0A0001">
      <w:start w:val="1"/>
      <w:numFmt w:val="bullet"/>
      <w:lvlText w:val=""/>
      <w:lvlJc w:val="left"/>
      <w:pPr>
        <w:ind w:left="5388" w:hanging="360"/>
      </w:pPr>
      <w:rPr>
        <w:rFonts w:ascii="Symbol" w:hAnsi="Symbol" w:hint="default"/>
      </w:rPr>
    </w:lvl>
    <w:lvl w:ilvl="7" w:tplc="0C0A0003">
      <w:start w:val="1"/>
      <w:numFmt w:val="bullet"/>
      <w:lvlText w:val="o"/>
      <w:lvlJc w:val="left"/>
      <w:pPr>
        <w:ind w:left="6108" w:hanging="360"/>
      </w:pPr>
      <w:rPr>
        <w:rFonts w:ascii="Courier New" w:hAnsi="Courier New" w:cs="Courier New" w:hint="default"/>
      </w:rPr>
    </w:lvl>
    <w:lvl w:ilvl="8" w:tplc="0C0A0005">
      <w:start w:val="1"/>
      <w:numFmt w:val="bullet"/>
      <w:lvlText w:val=""/>
      <w:lvlJc w:val="left"/>
      <w:pPr>
        <w:ind w:left="6828" w:hanging="360"/>
      </w:pPr>
      <w:rPr>
        <w:rFonts w:ascii="Wingdings" w:hAnsi="Wingdings" w:hint="default"/>
      </w:rPr>
    </w:lvl>
  </w:abstractNum>
  <w:abstractNum w:abstractNumId="34">
    <w:nsid w:val="6DA5299A"/>
    <w:multiLevelType w:val="hybridMultilevel"/>
    <w:tmpl w:val="B24C87CE"/>
    <w:lvl w:ilvl="0" w:tplc="81AAD112">
      <w:start w:val="1"/>
      <w:numFmt w:val="decimal"/>
      <w:lvlText w:val="%1."/>
      <w:lvlJc w:val="left"/>
      <w:pPr>
        <w:ind w:left="720" w:hanging="360"/>
      </w:pPr>
      <w:rPr>
        <w:rFonts w:cs="Times New Roman" w:hint="default"/>
        <w:b/>
        <w:i w:val="0"/>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35">
    <w:nsid w:val="6E0C2167"/>
    <w:multiLevelType w:val="hybridMultilevel"/>
    <w:tmpl w:val="84A4E7D8"/>
    <w:lvl w:ilvl="0" w:tplc="0C0A0019">
      <w:start w:val="1"/>
      <w:numFmt w:val="lowerLetter"/>
      <w:lvlText w:val="%1."/>
      <w:lvlJc w:val="left"/>
      <w:pPr>
        <w:tabs>
          <w:tab w:val="num" w:pos="720"/>
        </w:tabs>
        <w:ind w:left="72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6">
    <w:nsid w:val="6EAF093D"/>
    <w:multiLevelType w:val="multilevel"/>
    <w:tmpl w:val="07882AE2"/>
    <w:styleLink w:val="Estilo5"/>
    <w:lvl w:ilvl="0">
      <w:start w:val="11"/>
      <w:numFmt w:val="decimal"/>
      <w:lvlText w:val="%1."/>
      <w:lvlJc w:val="left"/>
      <w:pPr>
        <w:ind w:left="360" w:hanging="360"/>
      </w:pPr>
      <w:rPr>
        <w:rFonts w:ascii="Arial" w:hAnsi="Arial" w:cs="Times New Roman" w:hint="default"/>
        <w:sz w:val="22"/>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7">
    <w:nsid w:val="6FC17D1E"/>
    <w:multiLevelType w:val="hybridMultilevel"/>
    <w:tmpl w:val="89480E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nsid w:val="7395701C"/>
    <w:multiLevelType w:val="hybridMultilevel"/>
    <w:tmpl w:val="04B884B0"/>
    <w:lvl w:ilvl="0" w:tplc="0C0A0017">
      <w:start w:val="1"/>
      <w:numFmt w:val="lowerLetter"/>
      <w:lvlText w:val="%1)"/>
      <w:lvlJc w:val="left"/>
      <w:pPr>
        <w:ind w:left="1440" w:hanging="360"/>
      </w:pPr>
      <w:rPr>
        <w:rFonts w:cs="Times New Roman"/>
      </w:rPr>
    </w:lvl>
    <w:lvl w:ilvl="1" w:tplc="F13C1EFC">
      <w:start w:val="1"/>
      <w:numFmt w:val="decimal"/>
      <w:lvlText w:val="%2."/>
      <w:lvlJc w:val="left"/>
      <w:pPr>
        <w:ind w:left="2160" w:hanging="360"/>
      </w:pPr>
      <w:rPr>
        <w:rFonts w:hint="default"/>
        <w:color w:val="auto"/>
      </w:rPr>
    </w:lvl>
    <w:lvl w:ilvl="2" w:tplc="0C0A001B" w:tentative="1">
      <w:start w:val="1"/>
      <w:numFmt w:val="lowerRoman"/>
      <w:lvlText w:val="%3."/>
      <w:lvlJc w:val="right"/>
      <w:pPr>
        <w:ind w:left="2880" w:hanging="180"/>
      </w:pPr>
      <w:rPr>
        <w:rFonts w:cs="Times New Roman"/>
      </w:rPr>
    </w:lvl>
    <w:lvl w:ilvl="3" w:tplc="0C0A000F" w:tentative="1">
      <w:start w:val="1"/>
      <w:numFmt w:val="decimal"/>
      <w:lvlText w:val="%4."/>
      <w:lvlJc w:val="left"/>
      <w:pPr>
        <w:ind w:left="3600" w:hanging="360"/>
      </w:pPr>
      <w:rPr>
        <w:rFonts w:cs="Times New Roman"/>
      </w:rPr>
    </w:lvl>
    <w:lvl w:ilvl="4" w:tplc="0C0A0019" w:tentative="1">
      <w:start w:val="1"/>
      <w:numFmt w:val="lowerLetter"/>
      <w:lvlText w:val="%5."/>
      <w:lvlJc w:val="left"/>
      <w:pPr>
        <w:ind w:left="4320" w:hanging="360"/>
      </w:pPr>
      <w:rPr>
        <w:rFonts w:cs="Times New Roman"/>
      </w:rPr>
    </w:lvl>
    <w:lvl w:ilvl="5" w:tplc="0C0A001B" w:tentative="1">
      <w:start w:val="1"/>
      <w:numFmt w:val="lowerRoman"/>
      <w:lvlText w:val="%6."/>
      <w:lvlJc w:val="right"/>
      <w:pPr>
        <w:ind w:left="5040" w:hanging="180"/>
      </w:pPr>
      <w:rPr>
        <w:rFonts w:cs="Times New Roman"/>
      </w:rPr>
    </w:lvl>
    <w:lvl w:ilvl="6" w:tplc="0C0A000F" w:tentative="1">
      <w:start w:val="1"/>
      <w:numFmt w:val="decimal"/>
      <w:lvlText w:val="%7."/>
      <w:lvlJc w:val="left"/>
      <w:pPr>
        <w:ind w:left="5760" w:hanging="360"/>
      </w:pPr>
      <w:rPr>
        <w:rFonts w:cs="Times New Roman"/>
      </w:rPr>
    </w:lvl>
    <w:lvl w:ilvl="7" w:tplc="0C0A0019" w:tentative="1">
      <w:start w:val="1"/>
      <w:numFmt w:val="lowerLetter"/>
      <w:lvlText w:val="%8."/>
      <w:lvlJc w:val="left"/>
      <w:pPr>
        <w:ind w:left="6480" w:hanging="360"/>
      </w:pPr>
      <w:rPr>
        <w:rFonts w:cs="Times New Roman"/>
      </w:rPr>
    </w:lvl>
    <w:lvl w:ilvl="8" w:tplc="0C0A001B" w:tentative="1">
      <w:start w:val="1"/>
      <w:numFmt w:val="lowerRoman"/>
      <w:lvlText w:val="%9."/>
      <w:lvlJc w:val="right"/>
      <w:pPr>
        <w:ind w:left="7200" w:hanging="180"/>
      </w:pPr>
      <w:rPr>
        <w:rFonts w:cs="Times New Roman"/>
      </w:rPr>
    </w:lvl>
  </w:abstractNum>
  <w:abstractNum w:abstractNumId="39">
    <w:nsid w:val="7A3B743A"/>
    <w:multiLevelType w:val="multilevel"/>
    <w:tmpl w:val="FAC4D886"/>
    <w:styleLink w:val="Estilo7"/>
    <w:lvl w:ilvl="0">
      <w:start w:val="11"/>
      <w:numFmt w:val="decimal"/>
      <w:lvlText w:val="%1."/>
      <w:lvlJc w:val="left"/>
      <w:pPr>
        <w:tabs>
          <w:tab w:val="num" w:pos="720"/>
        </w:tabs>
        <w:ind w:left="720" w:hanging="360"/>
      </w:pPr>
      <w:rPr>
        <w:rFonts w:cs="Times New Roman" w:hint="default"/>
        <w:b w:val="0"/>
      </w:rPr>
    </w:lvl>
    <w:lvl w:ilvl="1">
      <w:start w:val="1"/>
      <w:numFmt w:val="decimal"/>
      <w:lvlText w:val="%2."/>
      <w:lvlJc w:val="left"/>
      <w:pPr>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40">
    <w:nsid w:val="7F2B6B58"/>
    <w:multiLevelType w:val="hybridMultilevel"/>
    <w:tmpl w:val="6B18F0A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4"/>
  </w:num>
  <w:num w:numId="2">
    <w:abstractNumId w:val="20"/>
  </w:num>
  <w:num w:numId="3">
    <w:abstractNumId w:val="13"/>
  </w:num>
  <w:num w:numId="4">
    <w:abstractNumId w:val="9"/>
  </w:num>
  <w:num w:numId="5">
    <w:abstractNumId w:val="36"/>
  </w:num>
  <w:num w:numId="6">
    <w:abstractNumId w:val="21"/>
  </w:num>
  <w:num w:numId="7">
    <w:abstractNumId w:val="39"/>
  </w:num>
  <w:num w:numId="8">
    <w:abstractNumId w:val="8"/>
  </w:num>
  <w:num w:numId="9">
    <w:abstractNumId w:val="11"/>
  </w:num>
  <w:num w:numId="10">
    <w:abstractNumId w:val="3"/>
  </w:num>
  <w:num w:numId="11">
    <w:abstractNumId w:val="15"/>
  </w:num>
  <w:num w:numId="12">
    <w:abstractNumId w:val="27"/>
  </w:num>
  <w:num w:numId="13">
    <w:abstractNumId w:val="34"/>
  </w:num>
  <w:num w:numId="14">
    <w:abstractNumId w:val="10"/>
  </w:num>
  <w:num w:numId="15">
    <w:abstractNumId w:val="23"/>
  </w:num>
  <w:num w:numId="16">
    <w:abstractNumId w:val="35"/>
  </w:num>
  <w:num w:numId="17">
    <w:abstractNumId w:val="19"/>
  </w:num>
  <w:num w:numId="18">
    <w:abstractNumId w:val="1"/>
  </w:num>
  <w:num w:numId="19">
    <w:abstractNumId w:val="7"/>
  </w:num>
  <w:num w:numId="20">
    <w:abstractNumId w:val="12"/>
  </w:num>
  <w:num w:numId="21">
    <w:abstractNumId w:val="37"/>
  </w:num>
  <w:num w:numId="22">
    <w:abstractNumId w:val="40"/>
  </w:num>
  <w:num w:numId="23">
    <w:abstractNumId w:val="2"/>
  </w:num>
  <w:num w:numId="24">
    <w:abstractNumId w:val="0"/>
  </w:num>
  <w:num w:numId="25">
    <w:abstractNumId w:val="4"/>
  </w:num>
  <w:num w:numId="26">
    <w:abstractNumId w:val="30"/>
  </w:num>
  <w:num w:numId="27">
    <w:abstractNumId w:val="14"/>
  </w:num>
  <w:num w:numId="28">
    <w:abstractNumId w:val="38"/>
  </w:num>
  <w:num w:numId="29">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3"/>
  </w:num>
  <w:num w:numId="31">
    <w:abstractNumId w:val="22"/>
  </w:num>
  <w:num w:numId="32">
    <w:abstractNumId w:val="6"/>
  </w:num>
  <w:num w:numId="33">
    <w:abstractNumId w:val="25"/>
  </w:num>
  <w:num w:numId="34">
    <w:abstractNumId w:val="16"/>
  </w:num>
  <w:num w:numId="35">
    <w:abstractNumId w:val="5"/>
  </w:num>
  <w:num w:numId="36">
    <w:abstractNumId w:val="18"/>
  </w:num>
  <w:num w:numId="37">
    <w:abstractNumId w:val="29"/>
  </w:num>
  <w:num w:numId="38">
    <w:abstractNumId w:val="17"/>
  </w:num>
  <w:num w:numId="39">
    <w:abstractNumId w:val="28"/>
  </w:num>
  <w:num w:numId="40">
    <w:abstractNumId w:val="26"/>
  </w:num>
  <w:num w:numId="41">
    <w:abstractNumId w:val="3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0"/>
  <w:displayVerticalDrawingGridEvery w:val="0"/>
  <w:noPunctuationKerning/>
  <w:characterSpacingControl w:val="doNotCompress"/>
  <w:hdrShapeDefaults>
    <o:shapedefaults v:ext="edit" spidmax="2049">
      <o:colormru v:ext="edit" colors="white,#d1d5d8,#00ab4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65A6"/>
    <w:rsid w:val="00002BDC"/>
    <w:rsid w:val="00006E79"/>
    <w:rsid w:val="00011CA0"/>
    <w:rsid w:val="00011CA2"/>
    <w:rsid w:val="00012966"/>
    <w:rsid w:val="00014CC6"/>
    <w:rsid w:val="00017AD0"/>
    <w:rsid w:val="00017FA3"/>
    <w:rsid w:val="00020472"/>
    <w:rsid w:val="00022270"/>
    <w:rsid w:val="00023315"/>
    <w:rsid w:val="00023897"/>
    <w:rsid w:val="000272DE"/>
    <w:rsid w:val="0002769C"/>
    <w:rsid w:val="00030827"/>
    <w:rsid w:val="00030FAC"/>
    <w:rsid w:val="0003127F"/>
    <w:rsid w:val="00040C69"/>
    <w:rsid w:val="0004122F"/>
    <w:rsid w:val="0004186F"/>
    <w:rsid w:val="0005331E"/>
    <w:rsid w:val="0005390C"/>
    <w:rsid w:val="00053E97"/>
    <w:rsid w:val="000547DE"/>
    <w:rsid w:val="00054F09"/>
    <w:rsid w:val="00057572"/>
    <w:rsid w:val="00057EEF"/>
    <w:rsid w:val="00061580"/>
    <w:rsid w:val="000620B8"/>
    <w:rsid w:val="000638B5"/>
    <w:rsid w:val="0006534E"/>
    <w:rsid w:val="000656A5"/>
    <w:rsid w:val="00066D95"/>
    <w:rsid w:val="00070079"/>
    <w:rsid w:val="00070128"/>
    <w:rsid w:val="000732C5"/>
    <w:rsid w:val="00074BCF"/>
    <w:rsid w:val="00077AAB"/>
    <w:rsid w:val="00080F77"/>
    <w:rsid w:val="00081291"/>
    <w:rsid w:val="0008200C"/>
    <w:rsid w:val="00087B61"/>
    <w:rsid w:val="00091586"/>
    <w:rsid w:val="00095E72"/>
    <w:rsid w:val="000A0F6F"/>
    <w:rsid w:val="000A165B"/>
    <w:rsid w:val="000A34C0"/>
    <w:rsid w:val="000A36D7"/>
    <w:rsid w:val="000A6E8E"/>
    <w:rsid w:val="000B024C"/>
    <w:rsid w:val="000B0FDF"/>
    <w:rsid w:val="000B11DB"/>
    <w:rsid w:val="000B1CAB"/>
    <w:rsid w:val="000B40A4"/>
    <w:rsid w:val="000B440A"/>
    <w:rsid w:val="000B60E3"/>
    <w:rsid w:val="000C1460"/>
    <w:rsid w:val="000C1EF4"/>
    <w:rsid w:val="000C2974"/>
    <w:rsid w:val="000C2A8C"/>
    <w:rsid w:val="000C2D77"/>
    <w:rsid w:val="000C31AD"/>
    <w:rsid w:val="000C32F5"/>
    <w:rsid w:val="000C7532"/>
    <w:rsid w:val="000C7612"/>
    <w:rsid w:val="000D18A6"/>
    <w:rsid w:val="000D651A"/>
    <w:rsid w:val="000D77BB"/>
    <w:rsid w:val="000E2F9C"/>
    <w:rsid w:val="000E3312"/>
    <w:rsid w:val="000E5115"/>
    <w:rsid w:val="000F0C34"/>
    <w:rsid w:val="000F0FEB"/>
    <w:rsid w:val="000F157A"/>
    <w:rsid w:val="000F288C"/>
    <w:rsid w:val="000F2E56"/>
    <w:rsid w:val="000F59ED"/>
    <w:rsid w:val="000F6566"/>
    <w:rsid w:val="000F67D4"/>
    <w:rsid w:val="0010194E"/>
    <w:rsid w:val="0010235C"/>
    <w:rsid w:val="00102841"/>
    <w:rsid w:val="00105044"/>
    <w:rsid w:val="00106541"/>
    <w:rsid w:val="001101DA"/>
    <w:rsid w:val="00112070"/>
    <w:rsid w:val="001139F1"/>
    <w:rsid w:val="00116522"/>
    <w:rsid w:val="00116BF3"/>
    <w:rsid w:val="001214A8"/>
    <w:rsid w:val="001226D6"/>
    <w:rsid w:val="001247F8"/>
    <w:rsid w:val="001257F1"/>
    <w:rsid w:val="00126B2B"/>
    <w:rsid w:val="001276EE"/>
    <w:rsid w:val="00130303"/>
    <w:rsid w:val="00131242"/>
    <w:rsid w:val="00131EE2"/>
    <w:rsid w:val="00135FC1"/>
    <w:rsid w:val="00141EB2"/>
    <w:rsid w:val="00142021"/>
    <w:rsid w:val="00143F43"/>
    <w:rsid w:val="001440D7"/>
    <w:rsid w:val="00144925"/>
    <w:rsid w:val="001451B6"/>
    <w:rsid w:val="0014525A"/>
    <w:rsid w:val="00145EDE"/>
    <w:rsid w:val="001465C1"/>
    <w:rsid w:val="00151EA4"/>
    <w:rsid w:val="001550A6"/>
    <w:rsid w:val="00155DF6"/>
    <w:rsid w:val="00160F97"/>
    <w:rsid w:val="001635A5"/>
    <w:rsid w:val="00163B7D"/>
    <w:rsid w:val="00165839"/>
    <w:rsid w:val="001671BE"/>
    <w:rsid w:val="0016724C"/>
    <w:rsid w:val="00170B0A"/>
    <w:rsid w:val="00171A73"/>
    <w:rsid w:val="0018199A"/>
    <w:rsid w:val="00182254"/>
    <w:rsid w:val="00183C65"/>
    <w:rsid w:val="001A0404"/>
    <w:rsid w:val="001A2946"/>
    <w:rsid w:val="001A4E7C"/>
    <w:rsid w:val="001A5E4D"/>
    <w:rsid w:val="001B13AB"/>
    <w:rsid w:val="001B2901"/>
    <w:rsid w:val="001B3BA7"/>
    <w:rsid w:val="001B76F7"/>
    <w:rsid w:val="001C03F6"/>
    <w:rsid w:val="001C203D"/>
    <w:rsid w:val="001C2F12"/>
    <w:rsid w:val="001C34CD"/>
    <w:rsid w:val="001D7C5C"/>
    <w:rsid w:val="001E0816"/>
    <w:rsid w:val="001E1118"/>
    <w:rsid w:val="001E1540"/>
    <w:rsid w:val="001E3CBE"/>
    <w:rsid w:val="001E5026"/>
    <w:rsid w:val="001F2F82"/>
    <w:rsid w:val="001F513B"/>
    <w:rsid w:val="001F7F33"/>
    <w:rsid w:val="00204276"/>
    <w:rsid w:val="002047A2"/>
    <w:rsid w:val="002055C0"/>
    <w:rsid w:val="00205909"/>
    <w:rsid w:val="002070F2"/>
    <w:rsid w:val="00210C47"/>
    <w:rsid w:val="00212740"/>
    <w:rsid w:val="00215129"/>
    <w:rsid w:val="00224BF3"/>
    <w:rsid w:val="00226CA8"/>
    <w:rsid w:val="00234C8E"/>
    <w:rsid w:val="00237837"/>
    <w:rsid w:val="00240A3B"/>
    <w:rsid w:val="00243322"/>
    <w:rsid w:val="00243EFE"/>
    <w:rsid w:val="00244CF5"/>
    <w:rsid w:val="002464F7"/>
    <w:rsid w:val="0025332A"/>
    <w:rsid w:val="00257891"/>
    <w:rsid w:val="00262F70"/>
    <w:rsid w:val="00265088"/>
    <w:rsid w:val="00266DF2"/>
    <w:rsid w:val="0027666F"/>
    <w:rsid w:val="0027797B"/>
    <w:rsid w:val="00281ABF"/>
    <w:rsid w:val="00282811"/>
    <w:rsid w:val="0028489B"/>
    <w:rsid w:val="0028591B"/>
    <w:rsid w:val="00285933"/>
    <w:rsid w:val="0028599C"/>
    <w:rsid w:val="00287C41"/>
    <w:rsid w:val="00293D59"/>
    <w:rsid w:val="002A0A59"/>
    <w:rsid w:val="002A1ECA"/>
    <w:rsid w:val="002A6D9E"/>
    <w:rsid w:val="002A7EA2"/>
    <w:rsid w:val="002B1A4A"/>
    <w:rsid w:val="002B582F"/>
    <w:rsid w:val="002B6C99"/>
    <w:rsid w:val="002B71AD"/>
    <w:rsid w:val="002C53B4"/>
    <w:rsid w:val="002C5D64"/>
    <w:rsid w:val="002D39FC"/>
    <w:rsid w:val="002D3CE6"/>
    <w:rsid w:val="002D401D"/>
    <w:rsid w:val="002D615B"/>
    <w:rsid w:val="002D70A3"/>
    <w:rsid w:val="002E1808"/>
    <w:rsid w:val="002E1F76"/>
    <w:rsid w:val="002E634D"/>
    <w:rsid w:val="002E71CF"/>
    <w:rsid w:val="002F0A8B"/>
    <w:rsid w:val="002F0E55"/>
    <w:rsid w:val="002F1D2A"/>
    <w:rsid w:val="002F3728"/>
    <w:rsid w:val="002F44B4"/>
    <w:rsid w:val="002F50F7"/>
    <w:rsid w:val="002F7C25"/>
    <w:rsid w:val="003108A1"/>
    <w:rsid w:val="003120BB"/>
    <w:rsid w:val="0031394E"/>
    <w:rsid w:val="0031516D"/>
    <w:rsid w:val="003204C3"/>
    <w:rsid w:val="00321D2F"/>
    <w:rsid w:val="00325B3F"/>
    <w:rsid w:val="00326A61"/>
    <w:rsid w:val="00330EB6"/>
    <w:rsid w:val="0033436F"/>
    <w:rsid w:val="00335B62"/>
    <w:rsid w:val="00335F57"/>
    <w:rsid w:val="00340BB4"/>
    <w:rsid w:val="00345855"/>
    <w:rsid w:val="00345FF8"/>
    <w:rsid w:val="003478A2"/>
    <w:rsid w:val="00353467"/>
    <w:rsid w:val="00353CA2"/>
    <w:rsid w:val="003547D0"/>
    <w:rsid w:val="00355883"/>
    <w:rsid w:val="00362FD6"/>
    <w:rsid w:val="0036537C"/>
    <w:rsid w:val="00373BE9"/>
    <w:rsid w:val="0037481D"/>
    <w:rsid w:val="00375D53"/>
    <w:rsid w:val="003770BD"/>
    <w:rsid w:val="0037787C"/>
    <w:rsid w:val="0038023F"/>
    <w:rsid w:val="00382A5D"/>
    <w:rsid w:val="003853B7"/>
    <w:rsid w:val="00387A06"/>
    <w:rsid w:val="00394CFC"/>
    <w:rsid w:val="003956E2"/>
    <w:rsid w:val="00396C4A"/>
    <w:rsid w:val="00396F0D"/>
    <w:rsid w:val="003A018B"/>
    <w:rsid w:val="003A20CE"/>
    <w:rsid w:val="003A36CC"/>
    <w:rsid w:val="003A5CB7"/>
    <w:rsid w:val="003A63A5"/>
    <w:rsid w:val="003A79EE"/>
    <w:rsid w:val="003B0B06"/>
    <w:rsid w:val="003B5399"/>
    <w:rsid w:val="003C1E37"/>
    <w:rsid w:val="003C635E"/>
    <w:rsid w:val="003C70E9"/>
    <w:rsid w:val="003D2BE1"/>
    <w:rsid w:val="003D6B78"/>
    <w:rsid w:val="003E069F"/>
    <w:rsid w:val="003E080D"/>
    <w:rsid w:val="003E09B2"/>
    <w:rsid w:val="003E119E"/>
    <w:rsid w:val="003E1E31"/>
    <w:rsid w:val="003E2963"/>
    <w:rsid w:val="003E3775"/>
    <w:rsid w:val="003E51D6"/>
    <w:rsid w:val="003E54EE"/>
    <w:rsid w:val="003E5920"/>
    <w:rsid w:val="003E7C25"/>
    <w:rsid w:val="003E7E70"/>
    <w:rsid w:val="003F05AF"/>
    <w:rsid w:val="003F1C30"/>
    <w:rsid w:val="003F26BD"/>
    <w:rsid w:val="003F3915"/>
    <w:rsid w:val="003F7109"/>
    <w:rsid w:val="003F7763"/>
    <w:rsid w:val="003F7EA4"/>
    <w:rsid w:val="003F7F79"/>
    <w:rsid w:val="00401A8B"/>
    <w:rsid w:val="00405C75"/>
    <w:rsid w:val="00405D88"/>
    <w:rsid w:val="00410361"/>
    <w:rsid w:val="004105E7"/>
    <w:rsid w:val="0041220C"/>
    <w:rsid w:val="004170F1"/>
    <w:rsid w:val="0041789B"/>
    <w:rsid w:val="004207FB"/>
    <w:rsid w:val="0043115B"/>
    <w:rsid w:val="00431319"/>
    <w:rsid w:val="0043256E"/>
    <w:rsid w:val="00434B4F"/>
    <w:rsid w:val="0043571E"/>
    <w:rsid w:val="00436423"/>
    <w:rsid w:val="00437084"/>
    <w:rsid w:val="004373FB"/>
    <w:rsid w:val="00437C74"/>
    <w:rsid w:val="0044041A"/>
    <w:rsid w:val="0044216F"/>
    <w:rsid w:val="00444A99"/>
    <w:rsid w:val="00447C10"/>
    <w:rsid w:val="00450A92"/>
    <w:rsid w:val="00451037"/>
    <w:rsid w:val="00451231"/>
    <w:rsid w:val="004533A3"/>
    <w:rsid w:val="00453AA3"/>
    <w:rsid w:val="004567FD"/>
    <w:rsid w:val="0045795F"/>
    <w:rsid w:val="0046097A"/>
    <w:rsid w:val="00462DC8"/>
    <w:rsid w:val="00463773"/>
    <w:rsid w:val="004637C5"/>
    <w:rsid w:val="0046595E"/>
    <w:rsid w:val="004659C9"/>
    <w:rsid w:val="00467B67"/>
    <w:rsid w:val="00471EE8"/>
    <w:rsid w:val="00471EF2"/>
    <w:rsid w:val="00472553"/>
    <w:rsid w:val="00472B12"/>
    <w:rsid w:val="00472B68"/>
    <w:rsid w:val="004730B4"/>
    <w:rsid w:val="00473AA9"/>
    <w:rsid w:val="00475972"/>
    <w:rsid w:val="0047679A"/>
    <w:rsid w:val="004800D3"/>
    <w:rsid w:val="00485131"/>
    <w:rsid w:val="004914EA"/>
    <w:rsid w:val="00492BFE"/>
    <w:rsid w:val="00492FEA"/>
    <w:rsid w:val="00493C10"/>
    <w:rsid w:val="004A0236"/>
    <w:rsid w:val="004A0426"/>
    <w:rsid w:val="004A1000"/>
    <w:rsid w:val="004A150E"/>
    <w:rsid w:val="004A1C60"/>
    <w:rsid w:val="004A1EB6"/>
    <w:rsid w:val="004A76FA"/>
    <w:rsid w:val="004B1E8A"/>
    <w:rsid w:val="004B1FFE"/>
    <w:rsid w:val="004B26F9"/>
    <w:rsid w:val="004B3A2A"/>
    <w:rsid w:val="004B4B72"/>
    <w:rsid w:val="004B610F"/>
    <w:rsid w:val="004B664A"/>
    <w:rsid w:val="004B6A81"/>
    <w:rsid w:val="004C01FE"/>
    <w:rsid w:val="004C2664"/>
    <w:rsid w:val="004D15CB"/>
    <w:rsid w:val="004D29C9"/>
    <w:rsid w:val="004D2A0E"/>
    <w:rsid w:val="004D2FAE"/>
    <w:rsid w:val="004D779E"/>
    <w:rsid w:val="004D7982"/>
    <w:rsid w:val="004E2DF3"/>
    <w:rsid w:val="004E321B"/>
    <w:rsid w:val="004E63A4"/>
    <w:rsid w:val="004E6473"/>
    <w:rsid w:val="004E6541"/>
    <w:rsid w:val="004E68DD"/>
    <w:rsid w:val="004F038B"/>
    <w:rsid w:val="004F060C"/>
    <w:rsid w:val="004F09C4"/>
    <w:rsid w:val="004F624E"/>
    <w:rsid w:val="004F7CD9"/>
    <w:rsid w:val="00500A9C"/>
    <w:rsid w:val="005026EF"/>
    <w:rsid w:val="00503F8A"/>
    <w:rsid w:val="00511451"/>
    <w:rsid w:val="00511D00"/>
    <w:rsid w:val="00512029"/>
    <w:rsid w:val="00514BF8"/>
    <w:rsid w:val="00515509"/>
    <w:rsid w:val="0051655B"/>
    <w:rsid w:val="00520FE9"/>
    <w:rsid w:val="00522494"/>
    <w:rsid w:val="005228BF"/>
    <w:rsid w:val="0052599D"/>
    <w:rsid w:val="00530338"/>
    <w:rsid w:val="00531528"/>
    <w:rsid w:val="00534649"/>
    <w:rsid w:val="005366F5"/>
    <w:rsid w:val="005368B3"/>
    <w:rsid w:val="00542B8B"/>
    <w:rsid w:val="0054444A"/>
    <w:rsid w:val="0054562A"/>
    <w:rsid w:val="0054639C"/>
    <w:rsid w:val="0054654B"/>
    <w:rsid w:val="0054672C"/>
    <w:rsid w:val="00546FEB"/>
    <w:rsid w:val="0054794B"/>
    <w:rsid w:val="00550635"/>
    <w:rsid w:val="00550E05"/>
    <w:rsid w:val="005517E0"/>
    <w:rsid w:val="00554CA6"/>
    <w:rsid w:val="005619E3"/>
    <w:rsid w:val="0056547B"/>
    <w:rsid w:val="005706C1"/>
    <w:rsid w:val="0057258E"/>
    <w:rsid w:val="00573AD8"/>
    <w:rsid w:val="00573C8A"/>
    <w:rsid w:val="0057441D"/>
    <w:rsid w:val="005760A6"/>
    <w:rsid w:val="00576762"/>
    <w:rsid w:val="00580888"/>
    <w:rsid w:val="00580957"/>
    <w:rsid w:val="00581DE6"/>
    <w:rsid w:val="00582E02"/>
    <w:rsid w:val="00583AD3"/>
    <w:rsid w:val="005845F7"/>
    <w:rsid w:val="00584757"/>
    <w:rsid w:val="00586D45"/>
    <w:rsid w:val="00587C47"/>
    <w:rsid w:val="00593521"/>
    <w:rsid w:val="00594E75"/>
    <w:rsid w:val="005A4E9D"/>
    <w:rsid w:val="005A5C99"/>
    <w:rsid w:val="005A6F21"/>
    <w:rsid w:val="005B35D6"/>
    <w:rsid w:val="005B3D2B"/>
    <w:rsid w:val="005B54F5"/>
    <w:rsid w:val="005B7DAF"/>
    <w:rsid w:val="005C09BA"/>
    <w:rsid w:val="005C1554"/>
    <w:rsid w:val="005C4C88"/>
    <w:rsid w:val="005C68BD"/>
    <w:rsid w:val="005D1ABB"/>
    <w:rsid w:val="005D459A"/>
    <w:rsid w:val="005D47FD"/>
    <w:rsid w:val="005D5FB6"/>
    <w:rsid w:val="005D69C8"/>
    <w:rsid w:val="005E3D8B"/>
    <w:rsid w:val="005E7340"/>
    <w:rsid w:val="005F0368"/>
    <w:rsid w:val="005F0830"/>
    <w:rsid w:val="005F1264"/>
    <w:rsid w:val="005F209E"/>
    <w:rsid w:val="005F2781"/>
    <w:rsid w:val="005F2A4F"/>
    <w:rsid w:val="005F2D94"/>
    <w:rsid w:val="005F30F3"/>
    <w:rsid w:val="005F42AF"/>
    <w:rsid w:val="00603D33"/>
    <w:rsid w:val="006134EA"/>
    <w:rsid w:val="00613582"/>
    <w:rsid w:val="00613883"/>
    <w:rsid w:val="00613B9F"/>
    <w:rsid w:val="00614583"/>
    <w:rsid w:val="00617390"/>
    <w:rsid w:val="00617C84"/>
    <w:rsid w:val="00622046"/>
    <w:rsid w:val="006227AC"/>
    <w:rsid w:val="00623180"/>
    <w:rsid w:val="00624AF5"/>
    <w:rsid w:val="006252CF"/>
    <w:rsid w:val="00627523"/>
    <w:rsid w:val="00634BC4"/>
    <w:rsid w:val="006402AA"/>
    <w:rsid w:val="00642B63"/>
    <w:rsid w:val="006464CD"/>
    <w:rsid w:val="00646E15"/>
    <w:rsid w:val="006526A4"/>
    <w:rsid w:val="00652C0E"/>
    <w:rsid w:val="00653B4E"/>
    <w:rsid w:val="00656249"/>
    <w:rsid w:val="00656E62"/>
    <w:rsid w:val="0066036B"/>
    <w:rsid w:val="0066065F"/>
    <w:rsid w:val="00661458"/>
    <w:rsid w:val="0066423E"/>
    <w:rsid w:val="00664827"/>
    <w:rsid w:val="006648B4"/>
    <w:rsid w:val="00664E6F"/>
    <w:rsid w:val="00665473"/>
    <w:rsid w:val="00667BF9"/>
    <w:rsid w:val="006709E7"/>
    <w:rsid w:val="006746F9"/>
    <w:rsid w:val="00675BE9"/>
    <w:rsid w:val="006772B8"/>
    <w:rsid w:val="006808DE"/>
    <w:rsid w:val="00683FAB"/>
    <w:rsid w:val="00686553"/>
    <w:rsid w:val="00686994"/>
    <w:rsid w:val="006920AA"/>
    <w:rsid w:val="00692190"/>
    <w:rsid w:val="006942DA"/>
    <w:rsid w:val="006957E7"/>
    <w:rsid w:val="00696819"/>
    <w:rsid w:val="006969FD"/>
    <w:rsid w:val="006A0125"/>
    <w:rsid w:val="006A282D"/>
    <w:rsid w:val="006A4775"/>
    <w:rsid w:val="006B4E43"/>
    <w:rsid w:val="006B6280"/>
    <w:rsid w:val="006C0AC7"/>
    <w:rsid w:val="006C1F8A"/>
    <w:rsid w:val="006C2500"/>
    <w:rsid w:val="006C31E9"/>
    <w:rsid w:val="006C49E1"/>
    <w:rsid w:val="006C5C4C"/>
    <w:rsid w:val="006C72FE"/>
    <w:rsid w:val="006D1798"/>
    <w:rsid w:val="006D2689"/>
    <w:rsid w:val="006D54F6"/>
    <w:rsid w:val="006E18B6"/>
    <w:rsid w:val="006E1A64"/>
    <w:rsid w:val="006E3775"/>
    <w:rsid w:val="006F1B80"/>
    <w:rsid w:val="006F2221"/>
    <w:rsid w:val="006F39EA"/>
    <w:rsid w:val="006F4E29"/>
    <w:rsid w:val="006F6CDA"/>
    <w:rsid w:val="006F7F8D"/>
    <w:rsid w:val="00700B20"/>
    <w:rsid w:val="00700DC8"/>
    <w:rsid w:val="00701DBE"/>
    <w:rsid w:val="00702CB1"/>
    <w:rsid w:val="00702D4E"/>
    <w:rsid w:val="00703145"/>
    <w:rsid w:val="00703FAD"/>
    <w:rsid w:val="007041BF"/>
    <w:rsid w:val="007051E6"/>
    <w:rsid w:val="00705642"/>
    <w:rsid w:val="007075A3"/>
    <w:rsid w:val="00712800"/>
    <w:rsid w:val="00712F22"/>
    <w:rsid w:val="00717430"/>
    <w:rsid w:val="007227E3"/>
    <w:rsid w:val="0072556F"/>
    <w:rsid w:val="00726FBE"/>
    <w:rsid w:val="007274A0"/>
    <w:rsid w:val="0073229A"/>
    <w:rsid w:val="00734C6E"/>
    <w:rsid w:val="00735F4C"/>
    <w:rsid w:val="0073684A"/>
    <w:rsid w:val="00740770"/>
    <w:rsid w:val="00745235"/>
    <w:rsid w:val="0074555B"/>
    <w:rsid w:val="007508E6"/>
    <w:rsid w:val="00751851"/>
    <w:rsid w:val="00752BF7"/>
    <w:rsid w:val="0075588E"/>
    <w:rsid w:val="00756AB3"/>
    <w:rsid w:val="00760793"/>
    <w:rsid w:val="0076101C"/>
    <w:rsid w:val="00761021"/>
    <w:rsid w:val="007634D4"/>
    <w:rsid w:val="007647C0"/>
    <w:rsid w:val="00765BD7"/>
    <w:rsid w:val="00767B6E"/>
    <w:rsid w:val="00770E41"/>
    <w:rsid w:val="00772302"/>
    <w:rsid w:val="007741DD"/>
    <w:rsid w:val="0078101E"/>
    <w:rsid w:val="00785B3F"/>
    <w:rsid w:val="00786F5F"/>
    <w:rsid w:val="00786F7D"/>
    <w:rsid w:val="00790056"/>
    <w:rsid w:val="007902C5"/>
    <w:rsid w:val="0079263A"/>
    <w:rsid w:val="00795575"/>
    <w:rsid w:val="00797149"/>
    <w:rsid w:val="00797861"/>
    <w:rsid w:val="007A217F"/>
    <w:rsid w:val="007A2BD5"/>
    <w:rsid w:val="007A3DAD"/>
    <w:rsid w:val="007A51BD"/>
    <w:rsid w:val="007A638C"/>
    <w:rsid w:val="007A74EB"/>
    <w:rsid w:val="007B481A"/>
    <w:rsid w:val="007B6618"/>
    <w:rsid w:val="007C3CCD"/>
    <w:rsid w:val="007C49F0"/>
    <w:rsid w:val="007C6F0F"/>
    <w:rsid w:val="007C7892"/>
    <w:rsid w:val="007D0A8A"/>
    <w:rsid w:val="007D0D3F"/>
    <w:rsid w:val="007D32D1"/>
    <w:rsid w:val="007D4CA6"/>
    <w:rsid w:val="007E2B1E"/>
    <w:rsid w:val="007E4890"/>
    <w:rsid w:val="007E6120"/>
    <w:rsid w:val="007E6B92"/>
    <w:rsid w:val="007F1781"/>
    <w:rsid w:val="007F3EB5"/>
    <w:rsid w:val="008001F6"/>
    <w:rsid w:val="00801C94"/>
    <w:rsid w:val="0080234A"/>
    <w:rsid w:val="00806950"/>
    <w:rsid w:val="008077B0"/>
    <w:rsid w:val="008112D8"/>
    <w:rsid w:val="00811CE0"/>
    <w:rsid w:val="00812648"/>
    <w:rsid w:val="00815233"/>
    <w:rsid w:val="0081736B"/>
    <w:rsid w:val="00822AB8"/>
    <w:rsid w:val="00826856"/>
    <w:rsid w:val="00826ED2"/>
    <w:rsid w:val="0083145B"/>
    <w:rsid w:val="008364B1"/>
    <w:rsid w:val="0084015A"/>
    <w:rsid w:val="008404C1"/>
    <w:rsid w:val="00840C9F"/>
    <w:rsid w:val="00840F3E"/>
    <w:rsid w:val="0084328D"/>
    <w:rsid w:val="00844F71"/>
    <w:rsid w:val="008462A6"/>
    <w:rsid w:val="008507C5"/>
    <w:rsid w:val="00853AA3"/>
    <w:rsid w:val="0085434E"/>
    <w:rsid w:val="008641B3"/>
    <w:rsid w:val="0086692B"/>
    <w:rsid w:val="00866F50"/>
    <w:rsid w:val="00867C9F"/>
    <w:rsid w:val="00870F83"/>
    <w:rsid w:val="008713E3"/>
    <w:rsid w:val="00873180"/>
    <w:rsid w:val="00875D32"/>
    <w:rsid w:val="00882DA6"/>
    <w:rsid w:val="0088455F"/>
    <w:rsid w:val="008845D4"/>
    <w:rsid w:val="008906CF"/>
    <w:rsid w:val="00890AFC"/>
    <w:rsid w:val="00894D7D"/>
    <w:rsid w:val="008A0898"/>
    <w:rsid w:val="008A0C49"/>
    <w:rsid w:val="008A4E20"/>
    <w:rsid w:val="008A5AC3"/>
    <w:rsid w:val="008A7A3C"/>
    <w:rsid w:val="008B0D84"/>
    <w:rsid w:val="008B203F"/>
    <w:rsid w:val="008B3CE6"/>
    <w:rsid w:val="008B4E6B"/>
    <w:rsid w:val="008B79A8"/>
    <w:rsid w:val="008C0198"/>
    <w:rsid w:val="008C1C77"/>
    <w:rsid w:val="008C2412"/>
    <w:rsid w:val="008D5E9B"/>
    <w:rsid w:val="008D5F83"/>
    <w:rsid w:val="008D7949"/>
    <w:rsid w:val="008E4545"/>
    <w:rsid w:val="008E52AC"/>
    <w:rsid w:val="008E5C48"/>
    <w:rsid w:val="008E77B5"/>
    <w:rsid w:val="008E7EB6"/>
    <w:rsid w:val="008F2BEC"/>
    <w:rsid w:val="00902787"/>
    <w:rsid w:val="00903C48"/>
    <w:rsid w:val="00903CD9"/>
    <w:rsid w:val="00907620"/>
    <w:rsid w:val="0091018B"/>
    <w:rsid w:val="009106BF"/>
    <w:rsid w:val="009117AC"/>
    <w:rsid w:val="009145DA"/>
    <w:rsid w:val="009146D7"/>
    <w:rsid w:val="00914C66"/>
    <w:rsid w:val="009202F2"/>
    <w:rsid w:val="00921791"/>
    <w:rsid w:val="00923A3A"/>
    <w:rsid w:val="009265A6"/>
    <w:rsid w:val="00926D1B"/>
    <w:rsid w:val="0093022B"/>
    <w:rsid w:val="009311BB"/>
    <w:rsid w:val="009339EA"/>
    <w:rsid w:val="00933D90"/>
    <w:rsid w:val="00937436"/>
    <w:rsid w:val="00945353"/>
    <w:rsid w:val="009455D7"/>
    <w:rsid w:val="0094643E"/>
    <w:rsid w:val="00951168"/>
    <w:rsid w:val="00951F78"/>
    <w:rsid w:val="00955E28"/>
    <w:rsid w:val="00955FAC"/>
    <w:rsid w:val="00961F08"/>
    <w:rsid w:val="00963432"/>
    <w:rsid w:val="00965B40"/>
    <w:rsid w:val="0096631E"/>
    <w:rsid w:val="00970CA3"/>
    <w:rsid w:val="00970E25"/>
    <w:rsid w:val="00973A1B"/>
    <w:rsid w:val="009747DA"/>
    <w:rsid w:val="00975DBA"/>
    <w:rsid w:val="009776B5"/>
    <w:rsid w:val="0098639C"/>
    <w:rsid w:val="00986F62"/>
    <w:rsid w:val="00987DC0"/>
    <w:rsid w:val="00990483"/>
    <w:rsid w:val="0099191F"/>
    <w:rsid w:val="00991980"/>
    <w:rsid w:val="00994331"/>
    <w:rsid w:val="00994F7C"/>
    <w:rsid w:val="00995691"/>
    <w:rsid w:val="009A2826"/>
    <w:rsid w:val="009A3532"/>
    <w:rsid w:val="009A4528"/>
    <w:rsid w:val="009A6F79"/>
    <w:rsid w:val="009B0F73"/>
    <w:rsid w:val="009B2358"/>
    <w:rsid w:val="009B25F1"/>
    <w:rsid w:val="009B3284"/>
    <w:rsid w:val="009B42B8"/>
    <w:rsid w:val="009B4633"/>
    <w:rsid w:val="009B536F"/>
    <w:rsid w:val="009B5B8A"/>
    <w:rsid w:val="009B66A3"/>
    <w:rsid w:val="009C2015"/>
    <w:rsid w:val="009C2BA0"/>
    <w:rsid w:val="009C66EC"/>
    <w:rsid w:val="009C6DB6"/>
    <w:rsid w:val="009D150D"/>
    <w:rsid w:val="009D1994"/>
    <w:rsid w:val="009D1EB9"/>
    <w:rsid w:val="009D47E5"/>
    <w:rsid w:val="009E007E"/>
    <w:rsid w:val="009E0A41"/>
    <w:rsid w:val="009E0D56"/>
    <w:rsid w:val="009E3CC7"/>
    <w:rsid w:val="009E7FE9"/>
    <w:rsid w:val="009F2272"/>
    <w:rsid w:val="009F2B70"/>
    <w:rsid w:val="009F3C7E"/>
    <w:rsid w:val="009F407C"/>
    <w:rsid w:val="009F4F36"/>
    <w:rsid w:val="009F58E4"/>
    <w:rsid w:val="009F592E"/>
    <w:rsid w:val="00A02EC8"/>
    <w:rsid w:val="00A0506F"/>
    <w:rsid w:val="00A05344"/>
    <w:rsid w:val="00A05C07"/>
    <w:rsid w:val="00A164F1"/>
    <w:rsid w:val="00A20C5D"/>
    <w:rsid w:val="00A20F11"/>
    <w:rsid w:val="00A22C35"/>
    <w:rsid w:val="00A23CB1"/>
    <w:rsid w:val="00A272ED"/>
    <w:rsid w:val="00A30A6F"/>
    <w:rsid w:val="00A33755"/>
    <w:rsid w:val="00A338D7"/>
    <w:rsid w:val="00A372BD"/>
    <w:rsid w:val="00A43362"/>
    <w:rsid w:val="00A452CC"/>
    <w:rsid w:val="00A47B35"/>
    <w:rsid w:val="00A47C8F"/>
    <w:rsid w:val="00A5091E"/>
    <w:rsid w:val="00A54196"/>
    <w:rsid w:val="00A56D23"/>
    <w:rsid w:val="00A60750"/>
    <w:rsid w:val="00A61D1D"/>
    <w:rsid w:val="00A62598"/>
    <w:rsid w:val="00A63BD3"/>
    <w:rsid w:val="00A67379"/>
    <w:rsid w:val="00A7023D"/>
    <w:rsid w:val="00A70B48"/>
    <w:rsid w:val="00A72239"/>
    <w:rsid w:val="00A75E8B"/>
    <w:rsid w:val="00A77293"/>
    <w:rsid w:val="00A77D2A"/>
    <w:rsid w:val="00A8047D"/>
    <w:rsid w:val="00A8085C"/>
    <w:rsid w:val="00A8150A"/>
    <w:rsid w:val="00A8647B"/>
    <w:rsid w:val="00A875B9"/>
    <w:rsid w:val="00A90983"/>
    <w:rsid w:val="00A91A63"/>
    <w:rsid w:val="00A91CE4"/>
    <w:rsid w:val="00A936A0"/>
    <w:rsid w:val="00A9556E"/>
    <w:rsid w:val="00A95B12"/>
    <w:rsid w:val="00A95EBB"/>
    <w:rsid w:val="00A976DB"/>
    <w:rsid w:val="00AA03DE"/>
    <w:rsid w:val="00AA23C8"/>
    <w:rsid w:val="00AA48EF"/>
    <w:rsid w:val="00AA5A41"/>
    <w:rsid w:val="00AB0487"/>
    <w:rsid w:val="00AB071F"/>
    <w:rsid w:val="00AB220B"/>
    <w:rsid w:val="00AB4CDC"/>
    <w:rsid w:val="00AB5AD3"/>
    <w:rsid w:val="00AC0964"/>
    <w:rsid w:val="00AC131A"/>
    <w:rsid w:val="00AC4D8E"/>
    <w:rsid w:val="00AC534B"/>
    <w:rsid w:val="00AC6113"/>
    <w:rsid w:val="00AD0A03"/>
    <w:rsid w:val="00AD189B"/>
    <w:rsid w:val="00AD1E9E"/>
    <w:rsid w:val="00AD36DB"/>
    <w:rsid w:val="00AD4469"/>
    <w:rsid w:val="00AD5FF3"/>
    <w:rsid w:val="00AD735D"/>
    <w:rsid w:val="00AD73E3"/>
    <w:rsid w:val="00AE0DC8"/>
    <w:rsid w:val="00AE3C98"/>
    <w:rsid w:val="00AE4D42"/>
    <w:rsid w:val="00AE515D"/>
    <w:rsid w:val="00AE7697"/>
    <w:rsid w:val="00AE78F2"/>
    <w:rsid w:val="00AE7908"/>
    <w:rsid w:val="00AF0BDF"/>
    <w:rsid w:val="00AF158F"/>
    <w:rsid w:val="00AF188A"/>
    <w:rsid w:val="00AF646F"/>
    <w:rsid w:val="00B01D64"/>
    <w:rsid w:val="00B0332E"/>
    <w:rsid w:val="00B03583"/>
    <w:rsid w:val="00B074F7"/>
    <w:rsid w:val="00B077F6"/>
    <w:rsid w:val="00B07DED"/>
    <w:rsid w:val="00B10027"/>
    <w:rsid w:val="00B105C9"/>
    <w:rsid w:val="00B11E3E"/>
    <w:rsid w:val="00B137C6"/>
    <w:rsid w:val="00B1513F"/>
    <w:rsid w:val="00B16074"/>
    <w:rsid w:val="00B172BA"/>
    <w:rsid w:val="00B2346C"/>
    <w:rsid w:val="00B246F8"/>
    <w:rsid w:val="00B25167"/>
    <w:rsid w:val="00B31AE0"/>
    <w:rsid w:val="00B34B3A"/>
    <w:rsid w:val="00B34D7B"/>
    <w:rsid w:val="00B35611"/>
    <w:rsid w:val="00B40499"/>
    <w:rsid w:val="00B405BE"/>
    <w:rsid w:val="00B416A2"/>
    <w:rsid w:val="00B41C9D"/>
    <w:rsid w:val="00B443C9"/>
    <w:rsid w:val="00B4794E"/>
    <w:rsid w:val="00B50667"/>
    <w:rsid w:val="00B508B4"/>
    <w:rsid w:val="00B5100D"/>
    <w:rsid w:val="00B52A8C"/>
    <w:rsid w:val="00B52FE0"/>
    <w:rsid w:val="00B55555"/>
    <w:rsid w:val="00B64690"/>
    <w:rsid w:val="00B664B2"/>
    <w:rsid w:val="00B6687F"/>
    <w:rsid w:val="00B725AA"/>
    <w:rsid w:val="00B72E0B"/>
    <w:rsid w:val="00B80236"/>
    <w:rsid w:val="00B8046E"/>
    <w:rsid w:val="00B8414D"/>
    <w:rsid w:val="00B92585"/>
    <w:rsid w:val="00B92B12"/>
    <w:rsid w:val="00B92D40"/>
    <w:rsid w:val="00B9380B"/>
    <w:rsid w:val="00B93E10"/>
    <w:rsid w:val="00B943D0"/>
    <w:rsid w:val="00BA4CA5"/>
    <w:rsid w:val="00BA508D"/>
    <w:rsid w:val="00BB4410"/>
    <w:rsid w:val="00BB4EBC"/>
    <w:rsid w:val="00BC211C"/>
    <w:rsid w:val="00BC22F2"/>
    <w:rsid w:val="00BC395E"/>
    <w:rsid w:val="00BC6B41"/>
    <w:rsid w:val="00BD172C"/>
    <w:rsid w:val="00BD57A3"/>
    <w:rsid w:val="00BD73E9"/>
    <w:rsid w:val="00BE06F3"/>
    <w:rsid w:val="00BE6766"/>
    <w:rsid w:val="00BE7215"/>
    <w:rsid w:val="00BE7C15"/>
    <w:rsid w:val="00BF1D17"/>
    <w:rsid w:val="00BF3BDC"/>
    <w:rsid w:val="00BF3ECB"/>
    <w:rsid w:val="00BF59EE"/>
    <w:rsid w:val="00C0128D"/>
    <w:rsid w:val="00C03457"/>
    <w:rsid w:val="00C05D7C"/>
    <w:rsid w:val="00C1022B"/>
    <w:rsid w:val="00C11194"/>
    <w:rsid w:val="00C12EFF"/>
    <w:rsid w:val="00C13D19"/>
    <w:rsid w:val="00C14DB9"/>
    <w:rsid w:val="00C176BA"/>
    <w:rsid w:val="00C26174"/>
    <w:rsid w:val="00C26F6C"/>
    <w:rsid w:val="00C369D1"/>
    <w:rsid w:val="00C36ED0"/>
    <w:rsid w:val="00C413B6"/>
    <w:rsid w:val="00C4467B"/>
    <w:rsid w:val="00C45B12"/>
    <w:rsid w:val="00C45B86"/>
    <w:rsid w:val="00C47B88"/>
    <w:rsid w:val="00C47C84"/>
    <w:rsid w:val="00C50BFD"/>
    <w:rsid w:val="00C54D70"/>
    <w:rsid w:val="00C552A9"/>
    <w:rsid w:val="00C57323"/>
    <w:rsid w:val="00C72720"/>
    <w:rsid w:val="00C73AFE"/>
    <w:rsid w:val="00C77A73"/>
    <w:rsid w:val="00C84103"/>
    <w:rsid w:val="00C846AB"/>
    <w:rsid w:val="00C85CD8"/>
    <w:rsid w:val="00C910F7"/>
    <w:rsid w:val="00C91682"/>
    <w:rsid w:val="00C918F9"/>
    <w:rsid w:val="00C927C2"/>
    <w:rsid w:val="00C943BC"/>
    <w:rsid w:val="00C96F1E"/>
    <w:rsid w:val="00C97AC1"/>
    <w:rsid w:val="00CA0B26"/>
    <w:rsid w:val="00CA0B4F"/>
    <w:rsid w:val="00CA3D64"/>
    <w:rsid w:val="00CA4411"/>
    <w:rsid w:val="00CA4779"/>
    <w:rsid w:val="00CA6503"/>
    <w:rsid w:val="00CB24DC"/>
    <w:rsid w:val="00CB4690"/>
    <w:rsid w:val="00CB511A"/>
    <w:rsid w:val="00CB5889"/>
    <w:rsid w:val="00CB6436"/>
    <w:rsid w:val="00CB72CD"/>
    <w:rsid w:val="00CB7C71"/>
    <w:rsid w:val="00CC1287"/>
    <w:rsid w:val="00CC28C5"/>
    <w:rsid w:val="00CC2E19"/>
    <w:rsid w:val="00CC5542"/>
    <w:rsid w:val="00CC76BA"/>
    <w:rsid w:val="00CD1D3F"/>
    <w:rsid w:val="00CD5233"/>
    <w:rsid w:val="00CD66F1"/>
    <w:rsid w:val="00CD74FE"/>
    <w:rsid w:val="00CE139F"/>
    <w:rsid w:val="00CE17F9"/>
    <w:rsid w:val="00CE45F4"/>
    <w:rsid w:val="00CE4F56"/>
    <w:rsid w:val="00CF126F"/>
    <w:rsid w:val="00CF2EA5"/>
    <w:rsid w:val="00CF5A51"/>
    <w:rsid w:val="00CF71C6"/>
    <w:rsid w:val="00CF7B0C"/>
    <w:rsid w:val="00D005C6"/>
    <w:rsid w:val="00D024AC"/>
    <w:rsid w:val="00D04DC2"/>
    <w:rsid w:val="00D0513C"/>
    <w:rsid w:val="00D051B3"/>
    <w:rsid w:val="00D07351"/>
    <w:rsid w:val="00D07780"/>
    <w:rsid w:val="00D0790F"/>
    <w:rsid w:val="00D108EB"/>
    <w:rsid w:val="00D17AD6"/>
    <w:rsid w:val="00D20785"/>
    <w:rsid w:val="00D21347"/>
    <w:rsid w:val="00D23ED4"/>
    <w:rsid w:val="00D27054"/>
    <w:rsid w:val="00D33A0C"/>
    <w:rsid w:val="00D34178"/>
    <w:rsid w:val="00D34C9B"/>
    <w:rsid w:val="00D35E72"/>
    <w:rsid w:val="00D36596"/>
    <w:rsid w:val="00D41022"/>
    <w:rsid w:val="00D41CFF"/>
    <w:rsid w:val="00D47477"/>
    <w:rsid w:val="00D50D23"/>
    <w:rsid w:val="00D6199D"/>
    <w:rsid w:val="00D631FF"/>
    <w:rsid w:val="00D6373E"/>
    <w:rsid w:val="00D63C53"/>
    <w:rsid w:val="00D65C81"/>
    <w:rsid w:val="00D6712E"/>
    <w:rsid w:val="00D739FE"/>
    <w:rsid w:val="00D74999"/>
    <w:rsid w:val="00D761E9"/>
    <w:rsid w:val="00D8288D"/>
    <w:rsid w:val="00D8443C"/>
    <w:rsid w:val="00D857CA"/>
    <w:rsid w:val="00D92E19"/>
    <w:rsid w:val="00D941E6"/>
    <w:rsid w:val="00D944B2"/>
    <w:rsid w:val="00D94E7C"/>
    <w:rsid w:val="00D96C87"/>
    <w:rsid w:val="00D976D0"/>
    <w:rsid w:val="00DA12D9"/>
    <w:rsid w:val="00DA346B"/>
    <w:rsid w:val="00DA3649"/>
    <w:rsid w:val="00DA5C7F"/>
    <w:rsid w:val="00DB01F0"/>
    <w:rsid w:val="00DB3C63"/>
    <w:rsid w:val="00DB44C3"/>
    <w:rsid w:val="00DB6A8E"/>
    <w:rsid w:val="00DC1DE0"/>
    <w:rsid w:val="00DC6D75"/>
    <w:rsid w:val="00DD1447"/>
    <w:rsid w:val="00DD1B89"/>
    <w:rsid w:val="00DD26FC"/>
    <w:rsid w:val="00DD2902"/>
    <w:rsid w:val="00DD2D00"/>
    <w:rsid w:val="00DD55D2"/>
    <w:rsid w:val="00DD6C8F"/>
    <w:rsid w:val="00DE1117"/>
    <w:rsid w:val="00DE2E29"/>
    <w:rsid w:val="00DE3AC1"/>
    <w:rsid w:val="00DE7B34"/>
    <w:rsid w:val="00DF0B73"/>
    <w:rsid w:val="00DF2134"/>
    <w:rsid w:val="00DF3273"/>
    <w:rsid w:val="00DF3A35"/>
    <w:rsid w:val="00DF4FDD"/>
    <w:rsid w:val="00DF4FF8"/>
    <w:rsid w:val="00DF6296"/>
    <w:rsid w:val="00E10416"/>
    <w:rsid w:val="00E109C6"/>
    <w:rsid w:val="00E12855"/>
    <w:rsid w:val="00E139D6"/>
    <w:rsid w:val="00E16501"/>
    <w:rsid w:val="00E166E9"/>
    <w:rsid w:val="00E1701E"/>
    <w:rsid w:val="00E172C9"/>
    <w:rsid w:val="00E20985"/>
    <w:rsid w:val="00E20EFA"/>
    <w:rsid w:val="00E23F3E"/>
    <w:rsid w:val="00E26F2D"/>
    <w:rsid w:val="00E31367"/>
    <w:rsid w:val="00E3139E"/>
    <w:rsid w:val="00E318F8"/>
    <w:rsid w:val="00E32DC1"/>
    <w:rsid w:val="00E35FBC"/>
    <w:rsid w:val="00E369AF"/>
    <w:rsid w:val="00E40464"/>
    <w:rsid w:val="00E4142D"/>
    <w:rsid w:val="00E46C8A"/>
    <w:rsid w:val="00E50E44"/>
    <w:rsid w:val="00E51605"/>
    <w:rsid w:val="00E52299"/>
    <w:rsid w:val="00E55441"/>
    <w:rsid w:val="00E6100F"/>
    <w:rsid w:val="00E6251D"/>
    <w:rsid w:val="00E66A92"/>
    <w:rsid w:val="00E70A59"/>
    <w:rsid w:val="00E70CE4"/>
    <w:rsid w:val="00E71A2D"/>
    <w:rsid w:val="00E7512D"/>
    <w:rsid w:val="00E7777C"/>
    <w:rsid w:val="00E81509"/>
    <w:rsid w:val="00E839D7"/>
    <w:rsid w:val="00E8430C"/>
    <w:rsid w:val="00E84C8D"/>
    <w:rsid w:val="00E908FE"/>
    <w:rsid w:val="00E91A30"/>
    <w:rsid w:val="00E93AA4"/>
    <w:rsid w:val="00E93CC3"/>
    <w:rsid w:val="00E94BC4"/>
    <w:rsid w:val="00E95057"/>
    <w:rsid w:val="00E968DC"/>
    <w:rsid w:val="00E96A11"/>
    <w:rsid w:val="00E97154"/>
    <w:rsid w:val="00E97C51"/>
    <w:rsid w:val="00EA0053"/>
    <w:rsid w:val="00EA20B1"/>
    <w:rsid w:val="00EA2A01"/>
    <w:rsid w:val="00EA58FB"/>
    <w:rsid w:val="00EA7C3A"/>
    <w:rsid w:val="00EB07D1"/>
    <w:rsid w:val="00EB327C"/>
    <w:rsid w:val="00EB503A"/>
    <w:rsid w:val="00EB5B25"/>
    <w:rsid w:val="00EB6656"/>
    <w:rsid w:val="00EB6E42"/>
    <w:rsid w:val="00ED01CF"/>
    <w:rsid w:val="00ED200E"/>
    <w:rsid w:val="00ED6853"/>
    <w:rsid w:val="00EE089D"/>
    <w:rsid w:val="00EE128A"/>
    <w:rsid w:val="00EE2547"/>
    <w:rsid w:val="00EE35BD"/>
    <w:rsid w:val="00EE3B54"/>
    <w:rsid w:val="00EE6E34"/>
    <w:rsid w:val="00EE70FC"/>
    <w:rsid w:val="00EF07A0"/>
    <w:rsid w:val="00EF0EED"/>
    <w:rsid w:val="00EF152A"/>
    <w:rsid w:val="00EF20BB"/>
    <w:rsid w:val="00F00CFF"/>
    <w:rsid w:val="00F045C4"/>
    <w:rsid w:val="00F10AEB"/>
    <w:rsid w:val="00F13510"/>
    <w:rsid w:val="00F141A0"/>
    <w:rsid w:val="00F16A67"/>
    <w:rsid w:val="00F17B55"/>
    <w:rsid w:val="00F20849"/>
    <w:rsid w:val="00F224BB"/>
    <w:rsid w:val="00F2415B"/>
    <w:rsid w:val="00F25014"/>
    <w:rsid w:val="00F27DF0"/>
    <w:rsid w:val="00F27EBA"/>
    <w:rsid w:val="00F30766"/>
    <w:rsid w:val="00F35620"/>
    <w:rsid w:val="00F35C7B"/>
    <w:rsid w:val="00F4027A"/>
    <w:rsid w:val="00F40972"/>
    <w:rsid w:val="00F41285"/>
    <w:rsid w:val="00F47734"/>
    <w:rsid w:val="00F50646"/>
    <w:rsid w:val="00F52199"/>
    <w:rsid w:val="00F53F42"/>
    <w:rsid w:val="00F54137"/>
    <w:rsid w:val="00F55240"/>
    <w:rsid w:val="00F575DD"/>
    <w:rsid w:val="00F61348"/>
    <w:rsid w:val="00F65C43"/>
    <w:rsid w:val="00F67855"/>
    <w:rsid w:val="00F679B7"/>
    <w:rsid w:val="00F71915"/>
    <w:rsid w:val="00F72491"/>
    <w:rsid w:val="00F7286D"/>
    <w:rsid w:val="00F823B2"/>
    <w:rsid w:val="00F84BC7"/>
    <w:rsid w:val="00F8505A"/>
    <w:rsid w:val="00F866CE"/>
    <w:rsid w:val="00F87614"/>
    <w:rsid w:val="00F90FF0"/>
    <w:rsid w:val="00F93C15"/>
    <w:rsid w:val="00F93CA9"/>
    <w:rsid w:val="00F946AA"/>
    <w:rsid w:val="00FA233C"/>
    <w:rsid w:val="00FA24A5"/>
    <w:rsid w:val="00FA2519"/>
    <w:rsid w:val="00FA31A3"/>
    <w:rsid w:val="00FA324E"/>
    <w:rsid w:val="00FA3C22"/>
    <w:rsid w:val="00FA5DB5"/>
    <w:rsid w:val="00FA6AF0"/>
    <w:rsid w:val="00FA7601"/>
    <w:rsid w:val="00FA7B7C"/>
    <w:rsid w:val="00FA7D37"/>
    <w:rsid w:val="00FB3AB3"/>
    <w:rsid w:val="00FB67A7"/>
    <w:rsid w:val="00FB7680"/>
    <w:rsid w:val="00FB7BDA"/>
    <w:rsid w:val="00FC0F77"/>
    <w:rsid w:val="00FC1CF8"/>
    <w:rsid w:val="00FC2164"/>
    <w:rsid w:val="00FC6934"/>
    <w:rsid w:val="00FC6AF2"/>
    <w:rsid w:val="00FD0586"/>
    <w:rsid w:val="00FD2CE7"/>
    <w:rsid w:val="00FD4169"/>
    <w:rsid w:val="00FD4FFA"/>
    <w:rsid w:val="00FD5A4F"/>
    <w:rsid w:val="00FD5F09"/>
    <w:rsid w:val="00FE4E26"/>
    <w:rsid w:val="00FE5D13"/>
    <w:rsid w:val="00FE7389"/>
    <w:rsid w:val="00FF1074"/>
    <w:rsid w:val="00FF1F86"/>
    <w:rsid w:val="00FF6241"/>
    <w:rsid w:val="00FF70E0"/>
    <w:rsid w:val="00FF7C0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white,#d1d5d8,#00ab4f"/>
    </o:shapedefaults>
    <o:shapelayout v:ext="edit">
      <o:idmap v:ext="edit" data="1"/>
    </o:shapelayout>
  </w:shapeDefaults>
  <w:decimalSymbol w:val="."/>
  <w:listSeparator w:val=","/>
  <w14:docId w14:val="68DDB872"/>
  <w15:docId w15:val="{C23A4B54-9993-440C-AE10-813EAA283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w:hAnsi="Times" w:cs="Times New Roman"/>
        <w:lang w:val="es-ES" w:eastAsia="es-ES"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38D7"/>
    <w:rPr>
      <w:sz w:val="24"/>
      <w:lang w:val="es-ES_tradnl"/>
    </w:rPr>
  </w:style>
  <w:style w:type="paragraph" w:styleId="Ttulo1">
    <w:name w:val="heading 1"/>
    <w:basedOn w:val="Normal"/>
    <w:next w:val="Normal"/>
    <w:link w:val="Ttulo1Car"/>
    <w:uiPriority w:val="99"/>
    <w:qFormat/>
    <w:rsid w:val="00A338D7"/>
    <w:pPr>
      <w:keepNext/>
      <w:ind w:left="1985"/>
      <w:outlineLvl w:val="0"/>
    </w:pPr>
    <w:rPr>
      <w:rFonts w:ascii="B Avant Garde Demi" w:hAnsi="B Avant Garde Demi"/>
      <w:sz w:val="28"/>
    </w:rPr>
  </w:style>
  <w:style w:type="paragraph" w:styleId="Ttulo2">
    <w:name w:val="heading 2"/>
    <w:basedOn w:val="Normal"/>
    <w:next w:val="Normal"/>
    <w:link w:val="Ttulo2Car"/>
    <w:uiPriority w:val="9"/>
    <w:qFormat/>
    <w:rsid w:val="006E1A64"/>
    <w:pPr>
      <w:keepNext/>
      <w:spacing w:before="240" w:after="60"/>
      <w:outlineLvl w:val="1"/>
    </w:pPr>
    <w:rPr>
      <w:rFonts w:ascii="Cambria" w:eastAsia="Times New Roman" w:hAnsi="Cambria"/>
      <w:b/>
      <w:bCs/>
      <w:i/>
      <w:iCs/>
      <w:sz w:val="28"/>
      <w:szCs w:val="28"/>
    </w:rPr>
  </w:style>
  <w:style w:type="paragraph" w:styleId="Ttulo3">
    <w:name w:val="heading 3"/>
    <w:aliases w:val="Section Header3"/>
    <w:basedOn w:val="Normal"/>
    <w:next w:val="Normal"/>
    <w:link w:val="Ttulo3Car"/>
    <w:qFormat/>
    <w:rsid w:val="004914EA"/>
    <w:pPr>
      <w:keepNext/>
      <w:jc w:val="right"/>
      <w:outlineLvl w:val="2"/>
    </w:pPr>
    <w:rPr>
      <w:rFonts w:ascii="Humnst777 Lt BT" w:eastAsia="Times New Roman" w:hAnsi="Humnst777 Lt BT"/>
      <w:i/>
      <w:sz w:val="12"/>
      <w:szCs w:val="2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E97154"/>
    <w:rPr>
      <w:rFonts w:ascii="B Avant Garde Demi" w:hAnsi="B Avant Garde Demi"/>
      <w:sz w:val="28"/>
      <w:lang w:val="es-ES_tradnl" w:eastAsia="es-ES"/>
    </w:rPr>
  </w:style>
  <w:style w:type="character" w:customStyle="1" w:styleId="Ttulo3Car">
    <w:name w:val="Título 3 Car"/>
    <w:aliases w:val="Section Header3 Car"/>
    <w:basedOn w:val="Fuentedeprrafopredeter"/>
    <w:link w:val="Ttulo3"/>
    <w:rsid w:val="004914EA"/>
    <w:rPr>
      <w:rFonts w:ascii="Humnst777 Lt BT" w:eastAsia="Times New Roman" w:hAnsi="Humnst777 Lt BT"/>
      <w:i/>
      <w:sz w:val="12"/>
      <w:szCs w:val="24"/>
      <w:lang w:val="es-MX"/>
    </w:rPr>
  </w:style>
  <w:style w:type="paragraph" w:styleId="Encabezado">
    <w:name w:val="header"/>
    <w:basedOn w:val="Normal"/>
    <w:link w:val="EncabezadoCar"/>
    <w:uiPriority w:val="99"/>
    <w:rsid w:val="00A338D7"/>
    <w:pPr>
      <w:tabs>
        <w:tab w:val="center" w:pos="4419"/>
        <w:tab w:val="right" w:pos="8838"/>
      </w:tabs>
    </w:pPr>
  </w:style>
  <w:style w:type="character" w:customStyle="1" w:styleId="EncabezadoCar">
    <w:name w:val="Encabezado Car"/>
    <w:basedOn w:val="Fuentedeprrafopredeter"/>
    <w:link w:val="Encabezado"/>
    <w:uiPriority w:val="99"/>
    <w:rsid w:val="00CA0B4F"/>
    <w:rPr>
      <w:sz w:val="24"/>
      <w:lang w:val="es-ES_tradnl"/>
    </w:rPr>
  </w:style>
  <w:style w:type="paragraph" w:styleId="Piedepgina">
    <w:name w:val="footer"/>
    <w:basedOn w:val="Normal"/>
    <w:link w:val="PiedepginaCar"/>
    <w:uiPriority w:val="99"/>
    <w:rsid w:val="00A338D7"/>
    <w:pPr>
      <w:tabs>
        <w:tab w:val="center" w:pos="4419"/>
        <w:tab w:val="right" w:pos="8838"/>
      </w:tabs>
    </w:pPr>
  </w:style>
  <w:style w:type="paragraph" w:styleId="Puesto">
    <w:name w:val="Title"/>
    <w:basedOn w:val="Normal"/>
    <w:link w:val="PuestoCar"/>
    <w:uiPriority w:val="99"/>
    <w:qFormat/>
    <w:rsid w:val="0047679A"/>
    <w:pPr>
      <w:jc w:val="center"/>
    </w:pPr>
    <w:rPr>
      <w:rFonts w:ascii="Arial" w:eastAsia="Times New Roman" w:hAnsi="Arial" w:cs="Arial"/>
      <w:b/>
      <w:bCs/>
      <w:sz w:val="28"/>
      <w:szCs w:val="24"/>
      <w:lang w:val="es-ES"/>
    </w:rPr>
  </w:style>
  <w:style w:type="character" w:customStyle="1" w:styleId="PuestoCar">
    <w:name w:val="Puesto Car"/>
    <w:basedOn w:val="Fuentedeprrafopredeter"/>
    <w:link w:val="Puesto"/>
    <w:uiPriority w:val="99"/>
    <w:rsid w:val="00E97154"/>
    <w:rPr>
      <w:rFonts w:ascii="Arial" w:eastAsia="Times New Roman" w:hAnsi="Arial" w:cs="Arial"/>
      <w:b/>
      <w:bCs/>
      <w:sz w:val="28"/>
      <w:szCs w:val="24"/>
      <w:lang w:val="es-ES" w:eastAsia="es-ES"/>
    </w:rPr>
  </w:style>
  <w:style w:type="paragraph" w:customStyle="1" w:styleId="txtgral">
    <w:name w:val="txt_gral"/>
    <w:basedOn w:val="Normal"/>
    <w:uiPriority w:val="99"/>
    <w:rsid w:val="00B34D7B"/>
    <w:pPr>
      <w:spacing w:before="100" w:beforeAutospacing="1" w:after="100" w:afterAutospacing="1"/>
    </w:pPr>
    <w:rPr>
      <w:rFonts w:ascii="Verdana" w:eastAsia="Times New Roman" w:hAnsi="Verdana"/>
      <w:color w:val="595959"/>
      <w:sz w:val="17"/>
      <w:szCs w:val="17"/>
      <w:lang w:val="es-ES"/>
    </w:rPr>
  </w:style>
  <w:style w:type="character" w:styleId="Nmerodepgina">
    <w:name w:val="page number"/>
    <w:basedOn w:val="Fuentedeprrafopredeter"/>
    <w:uiPriority w:val="99"/>
    <w:rsid w:val="0083145B"/>
  </w:style>
  <w:style w:type="paragraph" w:styleId="Prrafodelista">
    <w:name w:val="List Paragraph"/>
    <w:basedOn w:val="Normal"/>
    <w:uiPriority w:val="34"/>
    <w:qFormat/>
    <w:rsid w:val="00A5091E"/>
    <w:pPr>
      <w:ind w:left="720"/>
      <w:contextualSpacing/>
    </w:pPr>
  </w:style>
  <w:style w:type="table" w:styleId="Tablaconcuadrcula">
    <w:name w:val="Table Grid"/>
    <w:basedOn w:val="Tablanormal"/>
    <w:uiPriority w:val="99"/>
    <w:rsid w:val="00462DC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odeglobo">
    <w:name w:val="Balloon Text"/>
    <w:basedOn w:val="Normal"/>
    <w:link w:val="TextodegloboCar"/>
    <w:uiPriority w:val="99"/>
    <w:rsid w:val="004914EA"/>
    <w:rPr>
      <w:rFonts w:ascii="Tahoma" w:eastAsia="Times New Roman" w:hAnsi="Tahoma" w:cs="Tahoma"/>
      <w:sz w:val="16"/>
      <w:szCs w:val="16"/>
      <w:lang w:val="es-ES"/>
    </w:rPr>
  </w:style>
  <w:style w:type="character" w:customStyle="1" w:styleId="TextodegloboCar">
    <w:name w:val="Texto de globo Car"/>
    <w:basedOn w:val="Fuentedeprrafopredeter"/>
    <w:link w:val="Textodeglobo"/>
    <w:uiPriority w:val="99"/>
    <w:rsid w:val="004914EA"/>
    <w:rPr>
      <w:rFonts w:ascii="Tahoma" w:eastAsia="Times New Roman" w:hAnsi="Tahoma" w:cs="Tahoma"/>
      <w:sz w:val="16"/>
      <w:szCs w:val="16"/>
    </w:rPr>
  </w:style>
  <w:style w:type="character" w:styleId="Refdecomentario">
    <w:name w:val="annotation reference"/>
    <w:basedOn w:val="Fuentedeprrafopredeter"/>
    <w:uiPriority w:val="99"/>
    <w:rsid w:val="004914EA"/>
    <w:rPr>
      <w:sz w:val="16"/>
    </w:rPr>
  </w:style>
  <w:style w:type="paragraph" w:styleId="Textocomentario">
    <w:name w:val="annotation text"/>
    <w:basedOn w:val="Normal"/>
    <w:link w:val="TextocomentarioCar"/>
    <w:uiPriority w:val="99"/>
    <w:rsid w:val="004914EA"/>
    <w:rPr>
      <w:rFonts w:ascii="Times New Roman" w:eastAsia="Times New Roman" w:hAnsi="Times New Roman"/>
      <w:sz w:val="20"/>
      <w:szCs w:val="24"/>
      <w:lang w:val="es-ES"/>
    </w:rPr>
  </w:style>
  <w:style w:type="character" w:customStyle="1" w:styleId="TextocomentarioCar">
    <w:name w:val="Texto comentario Car"/>
    <w:basedOn w:val="Fuentedeprrafopredeter"/>
    <w:link w:val="Textocomentario"/>
    <w:uiPriority w:val="99"/>
    <w:rsid w:val="004914EA"/>
    <w:rPr>
      <w:rFonts w:ascii="Times New Roman" w:eastAsia="Times New Roman" w:hAnsi="Times New Roman"/>
      <w:szCs w:val="24"/>
    </w:rPr>
  </w:style>
  <w:style w:type="paragraph" w:customStyle="1" w:styleId="NormalNumerado">
    <w:name w:val="Normal Numerado"/>
    <w:basedOn w:val="Normal"/>
    <w:rsid w:val="004914EA"/>
    <w:pPr>
      <w:spacing w:before="120" w:after="120"/>
      <w:jc w:val="both"/>
    </w:pPr>
    <w:rPr>
      <w:rFonts w:ascii="Times New Roman" w:eastAsia="Times New Roman" w:hAnsi="Times New Roman"/>
      <w:szCs w:val="24"/>
      <w:lang w:val="es-ES"/>
    </w:rPr>
  </w:style>
  <w:style w:type="paragraph" w:customStyle="1" w:styleId="ListasNumeradaActividades">
    <w:name w:val="Listas Numerada Actividades"/>
    <w:basedOn w:val="Normal"/>
    <w:rsid w:val="004914EA"/>
    <w:pPr>
      <w:spacing w:before="120" w:after="120"/>
      <w:ind w:left="1260" w:hanging="720"/>
      <w:jc w:val="both"/>
    </w:pPr>
    <w:rPr>
      <w:rFonts w:ascii="Times New Roman" w:eastAsia="Times New Roman" w:hAnsi="Times New Roman"/>
      <w:szCs w:val="24"/>
      <w:lang w:val="es-ES"/>
    </w:rPr>
  </w:style>
  <w:style w:type="paragraph" w:styleId="Asuntodelcomentario">
    <w:name w:val="annotation subject"/>
    <w:basedOn w:val="Textocomentario"/>
    <w:next w:val="Textocomentario"/>
    <w:link w:val="AsuntodelcomentarioCar"/>
    <w:uiPriority w:val="99"/>
    <w:rsid w:val="004914EA"/>
    <w:rPr>
      <w:b/>
      <w:bCs/>
      <w:szCs w:val="20"/>
    </w:rPr>
  </w:style>
  <w:style w:type="character" w:customStyle="1" w:styleId="AsuntodelcomentarioCar">
    <w:name w:val="Asunto del comentario Car"/>
    <w:basedOn w:val="TextocomentarioCar"/>
    <w:link w:val="Asuntodelcomentario"/>
    <w:uiPriority w:val="99"/>
    <w:rsid w:val="004914EA"/>
    <w:rPr>
      <w:rFonts w:ascii="Times New Roman" w:eastAsia="Times New Roman" w:hAnsi="Times New Roman"/>
      <w:b/>
      <w:bCs/>
      <w:szCs w:val="24"/>
    </w:rPr>
  </w:style>
  <w:style w:type="paragraph" w:customStyle="1" w:styleId="msolistparagraph0">
    <w:name w:val="msolistparagraph"/>
    <w:basedOn w:val="Normal"/>
    <w:rsid w:val="004914EA"/>
    <w:pPr>
      <w:ind w:left="720"/>
    </w:pPr>
    <w:rPr>
      <w:rFonts w:ascii="Calibri" w:eastAsia="Times New Roman" w:hAnsi="Calibri"/>
      <w:sz w:val="22"/>
      <w:szCs w:val="22"/>
      <w:lang w:val="es-ES"/>
    </w:rPr>
  </w:style>
  <w:style w:type="paragraph" w:styleId="Textonotapie">
    <w:name w:val="footnote text"/>
    <w:basedOn w:val="Normal"/>
    <w:link w:val="TextonotapieCar"/>
    <w:uiPriority w:val="99"/>
    <w:rsid w:val="004914EA"/>
    <w:rPr>
      <w:rFonts w:ascii="Times New Roman" w:eastAsia="Times New Roman" w:hAnsi="Times New Roman"/>
      <w:sz w:val="20"/>
      <w:lang w:val="es-ES"/>
    </w:rPr>
  </w:style>
  <w:style w:type="character" w:customStyle="1" w:styleId="TextonotapieCar">
    <w:name w:val="Texto nota pie Car"/>
    <w:basedOn w:val="Fuentedeprrafopredeter"/>
    <w:link w:val="Textonotapie"/>
    <w:uiPriority w:val="99"/>
    <w:rsid w:val="004914EA"/>
    <w:rPr>
      <w:rFonts w:ascii="Times New Roman" w:eastAsia="Times New Roman" w:hAnsi="Times New Roman"/>
    </w:rPr>
  </w:style>
  <w:style w:type="character" w:styleId="Refdenotaalpie">
    <w:name w:val="footnote reference"/>
    <w:basedOn w:val="Fuentedeprrafopredeter"/>
    <w:uiPriority w:val="99"/>
    <w:rsid w:val="004914EA"/>
    <w:rPr>
      <w:vertAlign w:val="superscript"/>
    </w:rPr>
  </w:style>
  <w:style w:type="paragraph" w:styleId="Sangra2detindependiente">
    <w:name w:val="Body Text Indent 2"/>
    <w:basedOn w:val="Normal"/>
    <w:link w:val="Sangra2detindependienteCar"/>
    <w:uiPriority w:val="99"/>
    <w:rsid w:val="004914EA"/>
    <w:pPr>
      <w:ind w:left="1068"/>
      <w:jc w:val="both"/>
    </w:pPr>
    <w:rPr>
      <w:rFonts w:ascii="Franklin Gothic Book" w:eastAsia="Times New Roman" w:hAnsi="Franklin Gothic Book"/>
      <w:i/>
      <w:iCs/>
      <w:szCs w:val="24"/>
      <w:lang w:val="es-MX"/>
    </w:rPr>
  </w:style>
  <w:style w:type="character" w:customStyle="1" w:styleId="Sangra2detindependienteCar">
    <w:name w:val="Sangría 2 de t. independiente Car"/>
    <w:basedOn w:val="Fuentedeprrafopredeter"/>
    <w:link w:val="Sangra2detindependiente"/>
    <w:uiPriority w:val="99"/>
    <w:rsid w:val="004914EA"/>
    <w:rPr>
      <w:rFonts w:ascii="Franklin Gothic Book" w:eastAsia="Times New Roman" w:hAnsi="Franklin Gothic Book"/>
      <w:i/>
      <w:iCs/>
      <w:sz w:val="24"/>
      <w:szCs w:val="24"/>
      <w:lang w:val="es-MX"/>
    </w:rPr>
  </w:style>
  <w:style w:type="paragraph" w:customStyle="1" w:styleId="Prrafodelista1">
    <w:name w:val="Párrafo de lista1"/>
    <w:basedOn w:val="Normal"/>
    <w:uiPriority w:val="34"/>
    <w:qFormat/>
    <w:rsid w:val="004914EA"/>
    <w:pPr>
      <w:spacing w:after="200" w:line="276" w:lineRule="auto"/>
      <w:ind w:left="720"/>
    </w:pPr>
    <w:rPr>
      <w:rFonts w:ascii="Calibri" w:eastAsia="Times New Roman" w:hAnsi="Calibri"/>
      <w:sz w:val="22"/>
      <w:szCs w:val="22"/>
      <w:lang w:val="es-MX" w:eastAsia="en-US"/>
    </w:rPr>
  </w:style>
  <w:style w:type="paragraph" w:styleId="Textoindependiente">
    <w:name w:val="Body Text"/>
    <w:basedOn w:val="Normal"/>
    <w:link w:val="TextoindependienteCar"/>
    <w:rsid w:val="004914EA"/>
    <w:pPr>
      <w:spacing w:after="120"/>
    </w:pPr>
    <w:rPr>
      <w:rFonts w:ascii="Times New Roman" w:eastAsia="Times New Roman" w:hAnsi="Times New Roman"/>
      <w:szCs w:val="24"/>
      <w:lang w:val="es-ES"/>
    </w:rPr>
  </w:style>
  <w:style w:type="character" w:customStyle="1" w:styleId="TextoindependienteCar">
    <w:name w:val="Texto independiente Car"/>
    <w:basedOn w:val="Fuentedeprrafopredeter"/>
    <w:link w:val="Textoindependiente"/>
    <w:rsid w:val="004914EA"/>
    <w:rPr>
      <w:rFonts w:ascii="Times New Roman" w:eastAsia="Times New Roman" w:hAnsi="Times New Roman"/>
      <w:sz w:val="24"/>
      <w:szCs w:val="24"/>
    </w:rPr>
  </w:style>
  <w:style w:type="character" w:styleId="Hipervnculo">
    <w:name w:val="Hyperlink"/>
    <w:basedOn w:val="Fuentedeprrafopredeter"/>
    <w:uiPriority w:val="99"/>
    <w:rsid w:val="004914EA"/>
    <w:rPr>
      <w:color w:val="0000FF" w:themeColor="hyperlink"/>
      <w:u w:val="single"/>
    </w:rPr>
  </w:style>
  <w:style w:type="table" w:styleId="Tablaconlista3">
    <w:name w:val="Table List 3"/>
    <w:basedOn w:val="Tablanormal"/>
    <w:rsid w:val="004914EA"/>
    <w:rPr>
      <w:rFonts w:ascii="Times New Roman" w:eastAsia="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styleId="Mapadeldocumento">
    <w:name w:val="Document Map"/>
    <w:basedOn w:val="Normal"/>
    <w:link w:val="MapadeldocumentoCar"/>
    <w:rsid w:val="005D47FD"/>
    <w:rPr>
      <w:rFonts w:ascii="Tahoma" w:hAnsi="Tahoma" w:cs="Tahoma"/>
      <w:sz w:val="16"/>
      <w:szCs w:val="16"/>
    </w:rPr>
  </w:style>
  <w:style w:type="character" w:customStyle="1" w:styleId="MapadeldocumentoCar">
    <w:name w:val="Mapa del documento Car"/>
    <w:basedOn w:val="Fuentedeprrafopredeter"/>
    <w:link w:val="Mapadeldocumento"/>
    <w:rsid w:val="005D47FD"/>
    <w:rPr>
      <w:rFonts w:ascii="Tahoma" w:hAnsi="Tahoma" w:cs="Tahoma"/>
      <w:sz w:val="16"/>
      <w:szCs w:val="16"/>
      <w:lang w:val="es-ES_tradnl"/>
    </w:rPr>
  </w:style>
  <w:style w:type="character" w:customStyle="1" w:styleId="Ttulo2Car">
    <w:name w:val="Título 2 Car"/>
    <w:basedOn w:val="Fuentedeprrafopredeter"/>
    <w:link w:val="Ttulo2"/>
    <w:uiPriority w:val="9"/>
    <w:rsid w:val="006E1A64"/>
    <w:rPr>
      <w:rFonts w:ascii="Cambria" w:eastAsia="Times New Roman" w:hAnsi="Cambria"/>
      <w:b/>
      <w:bCs/>
      <w:i/>
      <w:iCs/>
      <w:sz w:val="28"/>
      <w:szCs w:val="28"/>
      <w:lang w:val="es-ES_tradnl"/>
    </w:rPr>
  </w:style>
  <w:style w:type="character" w:customStyle="1" w:styleId="PiedepginaCar">
    <w:name w:val="Pie de página Car"/>
    <w:basedOn w:val="Fuentedeprrafopredeter"/>
    <w:link w:val="Piedepgina"/>
    <w:uiPriority w:val="99"/>
    <w:locked/>
    <w:rsid w:val="006E1A64"/>
    <w:rPr>
      <w:sz w:val="24"/>
      <w:lang w:val="es-ES_tradnl"/>
    </w:rPr>
  </w:style>
  <w:style w:type="paragraph" w:styleId="Sangradetextonormal">
    <w:name w:val="Body Text Indent"/>
    <w:basedOn w:val="Normal"/>
    <w:link w:val="SangradetextonormalCar"/>
    <w:uiPriority w:val="99"/>
    <w:rsid w:val="006E1A64"/>
    <w:pPr>
      <w:ind w:left="1260" w:hanging="540"/>
      <w:jc w:val="both"/>
    </w:pPr>
    <w:rPr>
      <w:rFonts w:ascii="Futura Lt" w:eastAsia="Times New Roman" w:hAnsi="Futura Lt"/>
      <w:sz w:val="22"/>
      <w:szCs w:val="22"/>
      <w:lang w:val="es-MX" w:eastAsia="en-US"/>
    </w:rPr>
  </w:style>
  <w:style w:type="character" w:customStyle="1" w:styleId="SangradetextonormalCar">
    <w:name w:val="Sangría de texto normal Car"/>
    <w:basedOn w:val="Fuentedeprrafopredeter"/>
    <w:link w:val="Sangradetextonormal"/>
    <w:uiPriority w:val="99"/>
    <w:rsid w:val="006E1A64"/>
    <w:rPr>
      <w:rFonts w:ascii="Futura Lt" w:eastAsia="Times New Roman" w:hAnsi="Futura Lt"/>
      <w:sz w:val="22"/>
      <w:szCs w:val="22"/>
      <w:lang w:val="es-MX" w:eastAsia="en-US"/>
    </w:rPr>
  </w:style>
  <w:style w:type="paragraph" w:styleId="NormalWeb">
    <w:name w:val="Normal (Web)"/>
    <w:basedOn w:val="Normal"/>
    <w:uiPriority w:val="99"/>
    <w:unhideWhenUsed/>
    <w:rsid w:val="006E1A64"/>
    <w:pPr>
      <w:spacing w:before="100" w:beforeAutospacing="1" w:after="100" w:afterAutospacing="1"/>
    </w:pPr>
    <w:rPr>
      <w:rFonts w:ascii="Times New Roman" w:eastAsia="Times New Roman" w:hAnsi="Times New Roman"/>
      <w:szCs w:val="24"/>
      <w:lang w:val="es-ES"/>
    </w:rPr>
  </w:style>
  <w:style w:type="character" w:styleId="Hipervnculovisitado">
    <w:name w:val="FollowedHyperlink"/>
    <w:basedOn w:val="Fuentedeprrafopredeter"/>
    <w:uiPriority w:val="99"/>
    <w:rsid w:val="006E1A64"/>
    <w:rPr>
      <w:rFonts w:cs="Times New Roman"/>
      <w:color w:val="800080"/>
      <w:u w:val="single"/>
    </w:rPr>
  </w:style>
  <w:style w:type="numbering" w:customStyle="1" w:styleId="Estilo8">
    <w:name w:val="Estilo8"/>
    <w:rsid w:val="006E1A64"/>
    <w:pPr>
      <w:numPr>
        <w:numId w:val="8"/>
      </w:numPr>
    </w:pPr>
  </w:style>
  <w:style w:type="numbering" w:customStyle="1" w:styleId="Estilo4">
    <w:name w:val="Estilo4"/>
    <w:rsid w:val="006E1A64"/>
    <w:pPr>
      <w:numPr>
        <w:numId w:val="4"/>
      </w:numPr>
    </w:pPr>
  </w:style>
  <w:style w:type="numbering" w:customStyle="1" w:styleId="Estilo3">
    <w:name w:val="Estilo3"/>
    <w:rsid w:val="006E1A64"/>
    <w:pPr>
      <w:numPr>
        <w:numId w:val="3"/>
      </w:numPr>
    </w:pPr>
  </w:style>
  <w:style w:type="numbering" w:customStyle="1" w:styleId="Estilo2">
    <w:name w:val="Estilo2"/>
    <w:rsid w:val="006E1A64"/>
    <w:pPr>
      <w:numPr>
        <w:numId w:val="2"/>
      </w:numPr>
    </w:pPr>
  </w:style>
  <w:style w:type="numbering" w:customStyle="1" w:styleId="Estilo6">
    <w:name w:val="Estilo6"/>
    <w:rsid w:val="006E1A64"/>
    <w:pPr>
      <w:numPr>
        <w:numId w:val="6"/>
      </w:numPr>
    </w:pPr>
  </w:style>
  <w:style w:type="numbering" w:customStyle="1" w:styleId="Estilo1">
    <w:name w:val="Estilo1"/>
    <w:rsid w:val="006E1A64"/>
    <w:pPr>
      <w:numPr>
        <w:numId w:val="1"/>
      </w:numPr>
    </w:pPr>
  </w:style>
  <w:style w:type="numbering" w:customStyle="1" w:styleId="Estilo5">
    <w:name w:val="Estilo5"/>
    <w:rsid w:val="006E1A64"/>
    <w:pPr>
      <w:numPr>
        <w:numId w:val="5"/>
      </w:numPr>
    </w:pPr>
  </w:style>
  <w:style w:type="numbering" w:customStyle="1" w:styleId="Estilo7">
    <w:name w:val="Estilo7"/>
    <w:rsid w:val="006E1A64"/>
    <w:pPr>
      <w:numPr>
        <w:numId w:val="7"/>
      </w:numPr>
    </w:pPr>
  </w:style>
  <w:style w:type="paragraph" w:styleId="HTMLconformatoprevio">
    <w:name w:val="HTML Preformatted"/>
    <w:basedOn w:val="Normal"/>
    <w:link w:val="HTMLconformatoprevioCar"/>
    <w:uiPriority w:val="99"/>
    <w:unhideWhenUsed/>
    <w:rsid w:val="006E1A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lang w:val="es-ES"/>
    </w:rPr>
  </w:style>
  <w:style w:type="character" w:customStyle="1" w:styleId="HTMLconformatoprevioCar">
    <w:name w:val="HTML con formato previo Car"/>
    <w:basedOn w:val="Fuentedeprrafopredeter"/>
    <w:link w:val="HTMLconformatoprevio"/>
    <w:uiPriority w:val="99"/>
    <w:rsid w:val="006E1A64"/>
    <w:rPr>
      <w:rFonts w:ascii="Courier New" w:eastAsia="Times New Roman" w:hAnsi="Courier New" w:cs="Courier New"/>
    </w:rPr>
  </w:style>
  <w:style w:type="paragraph" w:customStyle="1" w:styleId="Default">
    <w:name w:val="Default"/>
    <w:uiPriority w:val="99"/>
    <w:rsid w:val="006E1A64"/>
    <w:pPr>
      <w:widowControl w:val="0"/>
      <w:autoSpaceDE w:val="0"/>
      <w:autoSpaceDN w:val="0"/>
      <w:adjustRightInd w:val="0"/>
    </w:pPr>
    <w:rPr>
      <w:rFonts w:ascii="Myriad Pro" w:eastAsia="Times New Roman" w:hAnsi="Myriad Pro" w:cs="Myriad Pro"/>
      <w:color w:val="000000"/>
      <w:sz w:val="24"/>
      <w:szCs w:val="24"/>
    </w:rPr>
  </w:style>
  <w:style w:type="paragraph" w:styleId="Revisin">
    <w:name w:val="Revision"/>
    <w:hidden/>
    <w:uiPriority w:val="99"/>
    <w:semiHidden/>
    <w:rsid w:val="006E1A64"/>
    <w:rPr>
      <w:rFonts w:eastAsia="Times New Roman"/>
      <w:sz w:val="24"/>
      <w:lang w:val="es-ES_tradnl"/>
    </w:rPr>
  </w:style>
  <w:style w:type="paragraph" w:customStyle="1" w:styleId="Textode">
    <w:name w:val="Texto de"/>
    <w:basedOn w:val="Normal"/>
    <w:uiPriority w:val="99"/>
    <w:rsid w:val="006E1A64"/>
    <w:pPr>
      <w:spacing w:after="120"/>
    </w:pPr>
    <w:rPr>
      <w:rFonts w:eastAsia="Times New Roman"/>
    </w:rPr>
  </w:style>
  <w:style w:type="paragraph" w:customStyle="1" w:styleId="Textoindependiente21">
    <w:name w:val="Texto independiente 21"/>
    <w:basedOn w:val="Normal"/>
    <w:rsid w:val="00C176BA"/>
    <w:pPr>
      <w:widowControl w:val="0"/>
      <w:overflowPunct w:val="0"/>
      <w:autoSpaceDE w:val="0"/>
      <w:autoSpaceDN w:val="0"/>
      <w:adjustRightInd w:val="0"/>
      <w:ind w:left="-567"/>
      <w:jc w:val="both"/>
      <w:textAlignment w:val="baseline"/>
    </w:pPr>
    <w:rPr>
      <w:rFonts w:ascii="Arial" w:eastAsia="Times New Roman" w:hAnsi="Arial"/>
      <w:sz w:val="22"/>
      <w:lang w:val="es-ES" w:eastAsia="es-MX"/>
    </w:rPr>
  </w:style>
  <w:style w:type="paragraph" w:styleId="TDC1">
    <w:name w:val="toc 1"/>
    <w:basedOn w:val="Normal"/>
    <w:next w:val="Normal"/>
    <w:autoRedefine/>
    <w:uiPriority w:val="39"/>
    <w:qFormat/>
    <w:rsid w:val="00E35FBC"/>
    <w:pPr>
      <w:tabs>
        <w:tab w:val="right" w:leader="dot" w:pos="10065"/>
      </w:tabs>
      <w:jc w:val="both"/>
    </w:pPr>
    <w:rPr>
      <w:rFonts w:ascii="Arial" w:hAnsi="Arial" w:cs="Arial"/>
      <w:b/>
      <w:bCs/>
      <w:smallCaps/>
      <w:noProof/>
      <w:sz w:val="28"/>
      <w:szCs w:val="28"/>
      <w:lang w:val="es-ES"/>
    </w:rPr>
  </w:style>
  <w:style w:type="paragraph" w:styleId="TtulodeTDC">
    <w:name w:val="TOC Heading"/>
    <w:basedOn w:val="Ttulo1"/>
    <w:next w:val="Normal"/>
    <w:uiPriority w:val="39"/>
    <w:unhideWhenUsed/>
    <w:qFormat/>
    <w:rsid w:val="0093022B"/>
    <w:pPr>
      <w:keepLines/>
      <w:spacing w:before="480" w:line="276" w:lineRule="auto"/>
      <w:ind w:left="0"/>
      <w:outlineLvl w:val="9"/>
    </w:pPr>
    <w:rPr>
      <w:rFonts w:asciiTheme="majorHAnsi" w:eastAsiaTheme="majorEastAsia" w:hAnsiTheme="majorHAnsi" w:cstheme="majorBidi"/>
      <w:b/>
      <w:bCs/>
      <w:color w:val="365F91" w:themeColor="accent1" w:themeShade="BF"/>
      <w:szCs w:val="28"/>
      <w:lang w:val="es-MX" w:eastAsia="es-MX"/>
    </w:rPr>
  </w:style>
  <w:style w:type="paragraph" w:styleId="TDC2">
    <w:name w:val="toc 2"/>
    <w:basedOn w:val="Normal"/>
    <w:next w:val="Normal"/>
    <w:autoRedefine/>
    <w:uiPriority w:val="39"/>
    <w:qFormat/>
    <w:rsid w:val="00E35FBC"/>
    <w:pPr>
      <w:tabs>
        <w:tab w:val="left" w:pos="880"/>
        <w:tab w:val="right" w:leader="dot" w:pos="10070"/>
      </w:tabs>
      <w:ind w:left="240"/>
      <w:jc w:val="both"/>
    </w:pPr>
    <w:rPr>
      <w:rFonts w:ascii="Arial" w:hAnsi="Arial" w:cs="Arial"/>
      <w:bCs/>
      <w:noProof/>
      <w:sz w:val="26"/>
      <w:szCs w:val="26"/>
      <w:lang w:val="es-ES"/>
    </w:rPr>
  </w:style>
  <w:style w:type="paragraph" w:styleId="Subttulo">
    <w:name w:val="Subtitle"/>
    <w:basedOn w:val="Normal"/>
    <w:next w:val="Normal"/>
    <w:link w:val="SubttuloCar"/>
    <w:qFormat/>
    <w:rsid w:val="00AC534B"/>
    <w:pPr>
      <w:numPr>
        <w:ilvl w:val="1"/>
      </w:numPr>
    </w:pPr>
    <w:rPr>
      <w:rFonts w:asciiTheme="majorHAnsi" w:eastAsiaTheme="majorEastAsia" w:hAnsiTheme="majorHAnsi" w:cstheme="majorBidi"/>
      <w:i/>
      <w:iCs/>
      <w:color w:val="4F81BD" w:themeColor="accent1"/>
      <w:spacing w:val="15"/>
      <w:szCs w:val="24"/>
    </w:rPr>
  </w:style>
  <w:style w:type="character" w:customStyle="1" w:styleId="SubttuloCar">
    <w:name w:val="Subtítulo Car"/>
    <w:basedOn w:val="Fuentedeprrafopredeter"/>
    <w:link w:val="Subttulo"/>
    <w:rsid w:val="00AC534B"/>
    <w:rPr>
      <w:rFonts w:asciiTheme="majorHAnsi" w:eastAsiaTheme="majorEastAsia" w:hAnsiTheme="majorHAnsi" w:cstheme="majorBidi"/>
      <w:i/>
      <w:iCs/>
      <w:color w:val="4F81BD" w:themeColor="accent1"/>
      <w:spacing w:val="15"/>
      <w:sz w:val="24"/>
      <w:szCs w:val="24"/>
      <w:lang w:val="es-ES_tradnl"/>
    </w:rPr>
  </w:style>
  <w:style w:type="paragraph" w:styleId="Textonotaalfinal">
    <w:name w:val="endnote text"/>
    <w:basedOn w:val="Normal"/>
    <w:link w:val="TextonotaalfinalCar"/>
    <w:uiPriority w:val="99"/>
    <w:rsid w:val="00CD5233"/>
    <w:rPr>
      <w:sz w:val="20"/>
      <w:lang w:val="es-MX"/>
    </w:rPr>
  </w:style>
  <w:style w:type="character" w:customStyle="1" w:styleId="TextonotaalfinalCar">
    <w:name w:val="Texto nota al final Car"/>
    <w:basedOn w:val="Fuentedeprrafopredeter"/>
    <w:link w:val="Textonotaalfinal"/>
    <w:uiPriority w:val="99"/>
    <w:rsid w:val="00CD5233"/>
    <w:rPr>
      <w:lang w:val="es-MX"/>
    </w:rPr>
  </w:style>
  <w:style w:type="character" w:styleId="Refdenotaalfinal">
    <w:name w:val="endnote reference"/>
    <w:basedOn w:val="Fuentedeprrafopredeter"/>
    <w:uiPriority w:val="99"/>
    <w:rsid w:val="00CD5233"/>
    <w:rPr>
      <w:rFonts w:cs="Times New Roman"/>
      <w:vertAlign w:val="superscript"/>
    </w:rPr>
  </w:style>
  <w:style w:type="paragraph" w:styleId="TDC3">
    <w:name w:val="toc 3"/>
    <w:basedOn w:val="Normal"/>
    <w:next w:val="Normal"/>
    <w:autoRedefine/>
    <w:uiPriority w:val="39"/>
    <w:unhideWhenUsed/>
    <w:qFormat/>
    <w:rsid w:val="00CD5233"/>
    <w:pPr>
      <w:spacing w:after="100" w:line="276" w:lineRule="auto"/>
      <w:ind w:left="440"/>
    </w:pPr>
    <w:rPr>
      <w:rFonts w:asciiTheme="minorHAnsi" w:eastAsiaTheme="minorEastAsia" w:hAnsiTheme="minorHAnsi" w:cstheme="minorBidi"/>
      <w:sz w:val="22"/>
      <w:szCs w:val="22"/>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9853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52CEDF-CD9D-463D-8556-05A973D60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4093</Words>
  <Characters>22513</Characters>
  <Application>Microsoft Office Word</Application>
  <DocSecurity>0</DocSecurity>
  <Lines>187</Lines>
  <Paragraphs>53</Paragraphs>
  <ScaleCrop>false</ScaleCrop>
  <HeadingPairs>
    <vt:vector size="2" baseType="variant">
      <vt:variant>
        <vt:lpstr>Título</vt:lpstr>
      </vt:variant>
      <vt:variant>
        <vt:i4>1</vt:i4>
      </vt:variant>
    </vt:vector>
  </HeadingPairs>
  <TitlesOfParts>
    <vt:vector size="1" baseType="lpstr">
      <vt:lpstr>08 de junio de 2007</vt:lpstr>
    </vt:vector>
  </TitlesOfParts>
  <Company>Sedesol</Company>
  <LinksUpToDate>false</LinksUpToDate>
  <CharactersWithSpaces>26553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08 de junio de 2007</dc:title>
  <dc:creator>Jonathan González</dc:creator>
  <cp:lastModifiedBy>Hector Navidad Barrancas</cp:lastModifiedBy>
  <cp:revision>2</cp:revision>
  <cp:lastPrinted>2021-06-04T20:08:00Z</cp:lastPrinted>
  <dcterms:created xsi:type="dcterms:W3CDTF">2024-01-12T22:24:00Z</dcterms:created>
  <dcterms:modified xsi:type="dcterms:W3CDTF">2024-01-12T22:24:00Z</dcterms:modified>
</cp:coreProperties>
</file>